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25" w:rsidRPr="00835C25" w:rsidRDefault="00835C25" w:rsidP="00835C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 xml:space="preserve">Методические рекомендации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835C25" w:rsidRPr="00835C25" w:rsidTr="00835C25">
        <w:trPr>
          <w:tblCellSpacing w:w="0" w:type="dxa"/>
        </w:trPr>
        <w:tc>
          <w:tcPr>
            <w:tcW w:w="0" w:type="auto"/>
            <w:vAlign w:val="center"/>
            <w:hideMark/>
          </w:tcPr>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rsidR="00835C25" w:rsidRPr="00835C25" w:rsidRDefault="00835C25" w:rsidP="00DE6EE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своей актуальности.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w:t>
            </w:r>
            <w:r w:rsidRPr="00835C25">
              <w:rPr>
                <w:rFonts w:ascii="Times New Roman" w:eastAsia="Times New Roman" w:hAnsi="Times New Roman" w:cs="Times New Roman"/>
                <w:sz w:val="28"/>
                <w:szCs w:val="28"/>
                <w:lang w:eastAsia="ru-RU"/>
              </w:rPr>
              <w:lastRenderedPageBreak/>
              <w:t>контролировались государством, которое обеспечивало их безопасность, т.е. охрану жизни и здоровья.</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835C25" w:rsidRPr="00835C25"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Причины дорожно-транспортных происшествий</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w:t>
            </w:r>
            <w:r w:rsidRPr="00835C25">
              <w:rPr>
                <w:rFonts w:ascii="Times New Roman" w:eastAsia="Times New Roman" w:hAnsi="Times New Roman" w:cs="Times New Roman"/>
                <w:sz w:val="28"/>
                <w:szCs w:val="28"/>
                <w:lang w:eastAsia="ru-RU"/>
              </w:rPr>
              <w:lastRenderedPageBreak/>
              <w:t xml:space="preserve">всего со всевозможными нарушениями).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Этапы организации воспитательно-образовательного процесса в ДОУ</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тематическое планирование позволяет педагогу значительно сократить время для занятий, освобождая его для игры, прогулок, оздоровительных </w:t>
            </w:r>
            <w:r w:rsidRPr="00835C25">
              <w:rPr>
                <w:rFonts w:ascii="Times New Roman" w:eastAsia="Times New Roman" w:hAnsi="Times New Roman" w:cs="Times New Roman"/>
                <w:sz w:val="28"/>
                <w:szCs w:val="28"/>
                <w:lang w:eastAsia="ru-RU"/>
              </w:rPr>
              <w:lastRenderedPageBreak/>
              <w:t>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Избирательный подход к отбору тематики по ОБЖ по принципу от простого </w:t>
            </w:r>
            <w:proofErr w:type="gramStart"/>
            <w:r w:rsidRPr="00835C25">
              <w:rPr>
                <w:rFonts w:ascii="Times New Roman" w:eastAsia="Times New Roman" w:hAnsi="Times New Roman" w:cs="Times New Roman"/>
                <w:sz w:val="28"/>
                <w:szCs w:val="28"/>
                <w:lang w:eastAsia="ru-RU"/>
              </w:rPr>
              <w:t>к</w:t>
            </w:r>
            <w:proofErr w:type="gramEnd"/>
            <w:r w:rsidRPr="00835C25">
              <w:rPr>
                <w:rFonts w:ascii="Times New Roman" w:eastAsia="Times New Roman" w:hAnsi="Times New Roman" w:cs="Times New Roman"/>
                <w:sz w:val="28"/>
                <w:szCs w:val="28"/>
                <w:lang w:eastAsia="ru-RU"/>
              </w:rPr>
              <w:t xml:space="preserve"> сложному: для детей младшего возраста – одни; для детей </w:t>
            </w:r>
            <w:r w:rsidRPr="00835C25">
              <w:rPr>
                <w:rFonts w:ascii="Times New Roman" w:eastAsia="Times New Roman" w:hAnsi="Times New Roman" w:cs="Times New Roman"/>
                <w:sz w:val="28"/>
                <w:szCs w:val="28"/>
                <w:lang w:eastAsia="ru-RU"/>
              </w:rPr>
              <w:lastRenderedPageBreak/>
              <w:t>среднего возраста – другие; для детей старшего возраста – третьи.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Теме ознакомления дошкольников с правилами дорожного движения </w:t>
            </w:r>
            <w:bookmarkStart w:id="0" w:name="_GoBack"/>
            <w:bookmarkEnd w:id="0"/>
            <w:r w:rsidRPr="00835C25">
              <w:rPr>
                <w:rFonts w:ascii="Times New Roman" w:eastAsia="Times New Roman" w:hAnsi="Times New Roman" w:cs="Times New Roman"/>
                <w:sz w:val="28"/>
                <w:szCs w:val="28"/>
                <w:lang w:eastAsia="ru-RU"/>
              </w:rPr>
              <w:t>может быть отведена часть занятия по любому разделу программы или занятие по ознакомлению с окружающим полностью.</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рассказов из личного опыта;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-разыгрывание игровых обучающих ситуаций правильного и неправильного поведения на улице, в общественном транспорте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Игровые проекты: «Добрая дорога детства», «Дорожная азбука», </w:t>
            </w:r>
            <w:r w:rsidRPr="00835C25">
              <w:rPr>
                <w:rFonts w:ascii="Times New Roman" w:eastAsia="Times New Roman" w:hAnsi="Times New Roman" w:cs="Times New Roman"/>
                <w:b/>
                <w:bCs/>
                <w:sz w:val="28"/>
                <w:szCs w:val="28"/>
                <w:lang w:eastAsia="ru-RU"/>
              </w:rPr>
              <w:lastRenderedPageBreak/>
              <w:t xml:space="preserve">«Школа </w:t>
            </w:r>
            <w:proofErr w:type="spellStart"/>
            <w:r w:rsidRPr="00835C25">
              <w:rPr>
                <w:rFonts w:ascii="Times New Roman" w:eastAsia="Times New Roman" w:hAnsi="Times New Roman" w:cs="Times New Roman"/>
                <w:b/>
                <w:bCs/>
                <w:sz w:val="28"/>
                <w:szCs w:val="28"/>
                <w:lang w:eastAsia="ru-RU"/>
              </w:rPr>
              <w:t>Светофорика</w:t>
            </w:r>
            <w:proofErr w:type="spellEnd"/>
            <w:r w:rsidRPr="00835C25">
              <w:rPr>
                <w:rFonts w:ascii="Times New Roman" w:eastAsia="Times New Roman" w:hAnsi="Times New Roman" w:cs="Times New Roman"/>
                <w:b/>
                <w:bCs/>
                <w:sz w:val="28"/>
                <w:szCs w:val="28"/>
                <w:lang w:eastAsia="ru-RU"/>
              </w:rPr>
              <w:t xml:space="preserve">», «Школа </w:t>
            </w:r>
            <w:proofErr w:type="spellStart"/>
            <w:r w:rsidRPr="00835C25">
              <w:rPr>
                <w:rFonts w:ascii="Times New Roman" w:eastAsia="Times New Roman" w:hAnsi="Times New Roman" w:cs="Times New Roman"/>
                <w:b/>
                <w:bCs/>
                <w:sz w:val="28"/>
                <w:szCs w:val="28"/>
                <w:lang w:eastAsia="ru-RU"/>
              </w:rPr>
              <w:t>Спасайкина</w:t>
            </w:r>
            <w:proofErr w:type="spellEnd"/>
            <w:r w:rsidRPr="00835C25">
              <w:rPr>
                <w:rFonts w:ascii="Times New Roman" w:eastAsia="Times New Roman" w:hAnsi="Times New Roman" w:cs="Times New Roman"/>
                <w:b/>
                <w:bCs/>
                <w:sz w:val="28"/>
                <w:szCs w:val="28"/>
                <w:lang w:eastAsia="ru-RU"/>
              </w:rPr>
              <w:t>», «Азбука пешехода».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охранные акции, которые планируются в соответствии с климатическими и сезонными условиями: </w:t>
            </w:r>
            <w:proofErr w:type="gramStart"/>
            <w:r w:rsidRPr="00835C25">
              <w:rPr>
                <w:rFonts w:ascii="Times New Roman" w:eastAsia="Times New Roman" w:hAnsi="Times New Roman" w:cs="Times New Roman"/>
                <w:sz w:val="28"/>
                <w:szCs w:val="28"/>
                <w:lang w:eastAsia="ru-RU"/>
              </w:rPr>
              <w:t>«Осторожно, гололёд!», «Внимание, снегопад (туман)!», «День вежливого пешехода и водителя», «Безопасный путь в детский сад» и т.д.</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-оформляются </w:t>
            </w:r>
            <w:proofErr w:type="spellStart"/>
            <w:r w:rsidRPr="00835C25">
              <w:rPr>
                <w:rFonts w:ascii="Times New Roman" w:eastAsia="Times New Roman" w:hAnsi="Times New Roman" w:cs="Times New Roman"/>
                <w:sz w:val="28"/>
                <w:szCs w:val="28"/>
                <w:lang w:eastAsia="ru-RU"/>
              </w:rPr>
              <w:t>фотостенды</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повторное чтение произведения и вовлечения детей в несложный анализ содержания, подводя их к осознанию причины нарушения </w:t>
            </w:r>
            <w:proofErr w:type="gramStart"/>
            <w:r w:rsidRPr="00835C25">
              <w:rPr>
                <w:rFonts w:ascii="Times New Roman" w:eastAsia="Times New Roman" w:hAnsi="Times New Roman" w:cs="Times New Roman"/>
                <w:sz w:val="28"/>
                <w:szCs w:val="28"/>
                <w:lang w:eastAsia="ru-RU"/>
              </w:rPr>
              <w:t>правил</w:t>
            </w:r>
            <w:proofErr w:type="gramEnd"/>
            <w:r w:rsidRPr="00835C25">
              <w:rPr>
                <w:rFonts w:ascii="Times New Roman" w:eastAsia="Times New Roman" w:hAnsi="Times New Roman" w:cs="Times New Roman"/>
                <w:sz w:val="28"/>
                <w:szCs w:val="28"/>
                <w:lang w:eastAsia="ru-RU"/>
              </w:rPr>
              <w:t xml:space="preserve"> и возможности их избежать;</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художественно-изобразительной деятельности следует организовывать: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конкурсы рисунков;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Творческая мастерская «Путешествие «</w:t>
            </w:r>
            <w:proofErr w:type="spellStart"/>
            <w:r w:rsidRPr="00835C25">
              <w:rPr>
                <w:rFonts w:ascii="Times New Roman" w:eastAsia="Times New Roman" w:hAnsi="Times New Roman" w:cs="Times New Roman"/>
                <w:sz w:val="28"/>
                <w:szCs w:val="28"/>
                <w:lang w:eastAsia="ru-RU"/>
              </w:rPr>
              <w:t>Светофорика</w:t>
            </w:r>
            <w:proofErr w:type="spellEnd"/>
            <w:r w:rsidRPr="00835C25">
              <w:rPr>
                <w:rFonts w:ascii="Times New Roman" w:eastAsia="Times New Roman" w:hAnsi="Times New Roman" w:cs="Times New Roman"/>
                <w:sz w:val="28"/>
                <w:szCs w:val="28"/>
                <w:lang w:eastAsia="ru-RU"/>
              </w:rPr>
              <w:t xml:space="preserve">»,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b/>
                <w:bCs/>
                <w:sz w:val="28"/>
                <w:szCs w:val="28"/>
                <w:lang w:eastAsia="ru-RU"/>
              </w:rPr>
              <w:lastRenderedPageBreak/>
              <w:t>доступное</w:t>
            </w:r>
            <w:proofErr w:type="gramEnd"/>
            <w:r w:rsidRPr="00835C25">
              <w:rPr>
                <w:rFonts w:ascii="Times New Roman" w:eastAsia="Times New Roman" w:hAnsi="Times New Roman" w:cs="Times New Roman"/>
                <w:b/>
                <w:bCs/>
                <w:sz w:val="28"/>
                <w:szCs w:val="28"/>
                <w:lang w:eastAsia="ru-RU"/>
              </w:rPr>
              <w:t xml:space="preserve"> детям дошкольного возраста.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w:t>
            </w:r>
            <w:r w:rsidRPr="00835C25">
              <w:rPr>
                <w:rFonts w:ascii="Times New Roman" w:eastAsia="Times New Roman" w:hAnsi="Times New Roman" w:cs="Times New Roman"/>
                <w:sz w:val="28"/>
                <w:szCs w:val="28"/>
                <w:lang w:eastAsia="ru-RU"/>
              </w:rPr>
              <w:lastRenderedPageBreak/>
              <w:t>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w:t>
            </w:r>
            <w:r w:rsidRPr="00835C25">
              <w:rPr>
                <w:rFonts w:ascii="Times New Roman" w:eastAsia="Times New Roman" w:hAnsi="Times New Roman" w:cs="Times New Roman"/>
                <w:sz w:val="28"/>
                <w:szCs w:val="28"/>
                <w:lang w:eastAsia="ru-RU"/>
              </w:rPr>
              <w:lastRenderedPageBreak/>
              <w:t>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w:t>
            </w:r>
            <w:r w:rsidRPr="00835C25">
              <w:rPr>
                <w:rFonts w:ascii="Times New Roman" w:eastAsia="Times New Roman" w:hAnsi="Times New Roman" w:cs="Times New Roman"/>
                <w:sz w:val="28"/>
                <w:szCs w:val="28"/>
                <w:lang w:eastAsia="ru-RU"/>
              </w:rPr>
              <w:lastRenderedPageBreak/>
              <w:t>одну сторону, широкие, где транспорт может ехать в несколько рядов навстречу друг другу.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w:t>
            </w:r>
            <w:proofErr w:type="gramStart"/>
            <w:r w:rsidRPr="00835C25">
              <w:rPr>
                <w:rFonts w:ascii="Times New Roman" w:eastAsia="Times New Roman" w:hAnsi="Times New Roman" w:cs="Times New Roman"/>
                <w:sz w:val="28"/>
                <w:szCs w:val="28"/>
                <w:lang w:eastAsia="ru-RU"/>
              </w:rPr>
              <w:t>человек</w:t>
            </w:r>
            <w:proofErr w:type="gramEnd"/>
            <w:r w:rsidRPr="00835C25">
              <w:rPr>
                <w:rFonts w:ascii="Times New Roman" w:eastAsia="Times New Roman" w:hAnsi="Times New Roman" w:cs="Times New Roman"/>
                <w:sz w:val="28"/>
                <w:szCs w:val="28"/>
                <w:lang w:eastAsia="ru-RU"/>
              </w:rPr>
              <w:t xml:space="preserve">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w:t>
            </w:r>
            <w:proofErr w:type="gramStart"/>
            <w:r w:rsidRPr="00835C25">
              <w:rPr>
                <w:rFonts w:ascii="Times New Roman" w:eastAsia="Times New Roman" w:hAnsi="Times New Roman" w:cs="Times New Roman"/>
                <w:sz w:val="28"/>
                <w:szCs w:val="28"/>
                <w:lang w:eastAsia="ru-RU"/>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w:t>
            </w:r>
            <w:proofErr w:type="gramStart"/>
            <w:r w:rsidRPr="00835C25">
              <w:rPr>
                <w:rFonts w:ascii="Times New Roman" w:eastAsia="Times New Roman" w:hAnsi="Times New Roman" w:cs="Times New Roman"/>
                <w:sz w:val="28"/>
                <w:szCs w:val="28"/>
                <w:lang w:eastAsia="ru-RU"/>
              </w:rPr>
              <w:t>а(</w:t>
            </w:r>
            <w:proofErr w:type="gramEnd"/>
            <w:r w:rsidRPr="00835C25">
              <w:rPr>
                <w:rFonts w:ascii="Times New Roman" w:eastAsia="Times New Roman" w:hAnsi="Times New Roman" w:cs="Times New Roman"/>
                <w:sz w:val="28"/>
                <w:szCs w:val="28"/>
                <w:lang w:eastAsia="ru-RU"/>
              </w:rPr>
              <w:t xml:space="preserve">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w:t>
            </w:r>
            <w:r w:rsidRPr="00835C25">
              <w:rPr>
                <w:rFonts w:ascii="Times New Roman" w:eastAsia="Times New Roman" w:hAnsi="Times New Roman" w:cs="Times New Roman"/>
                <w:sz w:val="28"/>
                <w:szCs w:val="28"/>
                <w:lang w:eastAsia="ru-RU"/>
              </w:rPr>
              <w:lastRenderedPageBreak/>
              <w:t xml:space="preserve">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w:t>
            </w:r>
            <w:proofErr w:type="gramStart"/>
            <w:r w:rsidRPr="00835C25">
              <w:rPr>
                <w:rFonts w:ascii="Times New Roman" w:eastAsia="Times New Roman" w:hAnsi="Times New Roman" w:cs="Times New Roman"/>
                <w:sz w:val="28"/>
                <w:szCs w:val="28"/>
                <w:lang w:eastAsia="ru-RU"/>
              </w:rPr>
              <w:t>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w:t>
            </w:r>
            <w:proofErr w:type="gramEnd"/>
            <w:r w:rsidRPr="00835C25">
              <w:rPr>
                <w:rFonts w:ascii="Times New Roman" w:eastAsia="Times New Roman" w:hAnsi="Times New Roman" w:cs="Times New Roman"/>
                <w:sz w:val="28"/>
                <w:szCs w:val="28"/>
                <w:lang w:eastAsia="ru-RU"/>
              </w:rPr>
              <w:t xml:space="preserve"> Учить детей составлять небольшой рассказ о дорожной ситуации по содержанию сюжетной картинки.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Учить детей изображать в рисунке несколько предметов, располагая их на </w:t>
            </w:r>
            <w:r w:rsidRPr="00835C25">
              <w:rPr>
                <w:rFonts w:ascii="Times New Roman" w:eastAsia="Times New Roman" w:hAnsi="Times New Roman" w:cs="Times New Roman"/>
                <w:sz w:val="28"/>
                <w:szCs w:val="28"/>
                <w:lang w:eastAsia="ru-RU"/>
              </w:rPr>
              <w:lastRenderedPageBreak/>
              <w:t>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835C25">
              <w:rPr>
                <w:rFonts w:ascii="Times New Roman" w:eastAsia="Times New Roman" w:hAnsi="Times New Roman" w:cs="Times New Roman"/>
                <w:sz w:val="28"/>
                <w:szCs w:val="28"/>
                <w:lang w:eastAsia="ru-RU"/>
              </w:rPr>
              <w:t>фланелеграф</w:t>
            </w:r>
            <w:proofErr w:type="spellEnd"/>
            <w:r w:rsidRPr="00835C25">
              <w:rPr>
                <w:rFonts w:ascii="Times New Roman" w:eastAsia="Times New Roman" w:hAnsi="Times New Roman" w:cs="Times New Roman"/>
                <w:sz w:val="28"/>
                <w:szCs w:val="28"/>
                <w:lang w:eastAsia="ru-RU"/>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w:t>
            </w:r>
            <w:r w:rsidRPr="00835C25">
              <w:rPr>
                <w:rFonts w:ascii="Times New Roman" w:eastAsia="Times New Roman" w:hAnsi="Times New Roman" w:cs="Times New Roman"/>
                <w:sz w:val="28"/>
                <w:szCs w:val="28"/>
                <w:lang w:eastAsia="ru-RU"/>
              </w:rPr>
              <w:lastRenderedPageBreak/>
              <w:t>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835C25">
              <w:rPr>
                <w:rFonts w:ascii="Times New Roman" w:eastAsia="Times New Roman" w:hAnsi="Times New Roman" w:cs="Times New Roman"/>
                <w:sz w:val="28"/>
                <w:szCs w:val="28"/>
                <w:lang w:eastAsia="ru-RU"/>
              </w:rPr>
              <w:t>на</w:t>
            </w:r>
            <w:proofErr w:type="gramEnd"/>
            <w:r w:rsidRPr="00835C25">
              <w:rPr>
                <w:rFonts w:ascii="Times New Roman" w:eastAsia="Times New Roman" w:hAnsi="Times New Roman" w:cs="Times New Roman"/>
                <w:sz w:val="28"/>
                <w:szCs w:val="28"/>
                <w:lang w:eastAsia="ru-RU"/>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воспитатель не только уточняет и дополняет имеющиеся у детей знания, но и готовит их к решению практических задач, </w:t>
            </w:r>
            <w:r w:rsidRPr="00835C25">
              <w:rPr>
                <w:rFonts w:ascii="Times New Roman" w:eastAsia="Times New Roman" w:hAnsi="Times New Roman" w:cs="Times New Roman"/>
                <w:sz w:val="28"/>
                <w:szCs w:val="28"/>
                <w:lang w:eastAsia="ru-RU"/>
              </w:rPr>
              <w:lastRenderedPageBreak/>
              <w:t>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835C25">
              <w:rPr>
                <w:rFonts w:ascii="Times New Roman" w:eastAsia="Times New Roman" w:hAnsi="Times New Roman" w:cs="Times New Roman"/>
                <w:sz w:val="28"/>
                <w:szCs w:val="28"/>
                <w:lang w:eastAsia="ru-RU"/>
              </w:rPr>
              <w:t>дств св</w:t>
            </w:r>
            <w:proofErr w:type="gramEnd"/>
            <w:r w:rsidRPr="00835C25">
              <w:rPr>
                <w:rFonts w:ascii="Times New Roman" w:eastAsia="Times New Roman" w:hAnsi="Times New Roman" w:cs="Times New Roman"/>
                <w:sz w:val="28"/>
                <w:szCs w:val="28"/>
                <w:lang w:eastAsia="ru-RU"/>
              </w:rPr>
              <w:t>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w:t>
            </w:r>
            <w:r w:rsidRPr="00835C25">
              <w:rPr>
                <w:rFonts w:ascii="Times New Roman" w:eastAsia="Times New Roman" w:hAnsi="Times New Roman" w:cs="Times New Roman"/>
                <w:sz w:val="28"/>
                <w:szCs w:val="28"/>
                <w:lang w:eastAsia="ru-RU"/>
              </w:rPr>
              <w:lastRenderedPageBreak/>
              <w:t>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-играть возле дороги и даже стоять у края проезжей части дороги – опасно;</w:t>
            </w:r>
          </w:p>
          <w:p w:rsidR="00FC0310"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w:t>
            </w:r>
            <w:proofErr w:type="gramStart"/>
            <w:r w:rsidRPr="00835C25">
              <w:rPr>
                <w:rFonts w:ascii="Times New Roman" w:eastAsia="Times New Roman" w:hAnsi="Times New Roman" w:cs="Times New Roman"/>
                <w:sz w:val="28"/>
                <w:szCs w:val="28"/>
                <w:lang w:eastAsia="ru-RU"/>
              </w:rPr>
              <w:t>дальние</w:t>
            </w:r>
            <w:proofErr w:type="gramEnd"/>
            <w:r w:rsidRPr="00835C25">
              <w:rPr>
                <w:rFonts w:ascii="Times New Roman" w:eastAsia="Times New Roman" w:hAnsi="Times New Roman" w:cs="Times New Roman"/>
                <w:sz w:val="28"/>
                <w:szCs w:val="28"/>
                <w:lang w:eastAsia="ru-RU"/>
              </w:rPr>
              <w:t xml:space="preserve"> и наоборот.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Исследования </w:t>
            </w:r>
            <w:proofErr w:type="spellStart"/>
            <w:r w:rsidRPr="00835C25">
              <w:rPr>
                <w:rFonts w:ascii="Times New Roman" w:eastAsia="Times New Roman" w:hAnsi="Times New Roman" w:cs="Times New Roman"/>
                <w:sz w:val="28"/>
                <w:szCs w:val="28"/>
                <w:lang w:eastAsia="ru-RU"/>
              </w:rPr>
              <w:t>психофизиологов</w:t>
            </w:r>
            <w:proofErr w:type="spellEnd"/>
            <w:r w:rsidRPr="00835C25">
              <w:rPr>
                <w:rFonts w:ascii="Times New Roman" w:eastAsia="Times New Roman" w:hAnsi="Times New Roman" w:cs="Times New Roman"/>
                <w:sz w:val="28"/>
                <w:szCs w:val="28"/>
                <w:lang w:eastAsia="ru-RU"/>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-восприятие информации (умение смотреть и видеть, слушать и слышать, чувствовать сигналы, которые посылает улица);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835C25">
              <w:rPr>
                <w:rFonts w:ascii="Times New Roman" w:eastAsia="Times New Roman" w:hAnsi="Times New Roman" w:cs="Times New Roman"/>
                <w:sz w:val="28"/>
                <w:szCs w:val="28"/>
                <w:lang w:eastAsia="ru-RU"/>
              </w:rPr>
              <w:t>в направлении к ним</w:t>
            </w:r>
            <w:proofErr w:type="gramEnd"/>
            <w:r w:rsidRPr="00835C25">
              <w:rPr>
                <w:rFonts w:ascii="Times New Roman" w:eastAsia="Times New Roman" w:hAnsi="Times New Roman" w:cs="Times New Roman"/>
                <w:sz w:val="28"/>
                <w:szCs w:val="28"/>
                <w:lang w:eastAsia="ru-RU"/>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 других игровых полях.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w:t>
            </w:r>
            <w:r w:rsidRPr="00835C25">
              <w:rPr>
                <w:rFonts w:ascii="Times New Roman" w:eastAsia="Times New Roman" w:hAnsi="Times New Roman" w:cs="Times New Roman"/>
                <w:sz w:val="28"/>
                <w:szCs w:val="28"/>
                <w:lang w:eastAsia="ru-RU"/>
              </w:rPr>
              <w:lastRenderedPageBreak/>
              <w:t>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-Какой здесь нужен знак: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w:t>
            </w:r>
            <w:proofErr w:type="spellStart"/>
            <w:r w:rsidRPr="00835C25">
              <w:rPr>
                <w:rFonts w:ascii="Times New Roman" w:eastAsia="Times New Roman" w:hAnsi="Times New Roman" w:cs="Times New Roman"/>
                <w:sz w:val="28"/>
                <w:szCs w:val="28"/>
                <w:lang w:eastAsia="ru-RU"/>
              </w:rPr>
              <w:t>фланелеграфе</w:t>
            </w:r>
            <w:proofErr w:type="spellEnd"/>
            <w:r w:rsidRPr="00835C25">
              <w:rPr>
                <w:rFonts w:ascii="Times New Roman" w:eastAsia="Times New Roman" w:hAnsi="Times New Roman" w:cs="Times New Roman"/>
                <w:sz w:val="28"/>
                <w:szCs w:val="28"/>
                <w:lang w:eastAsia="ru-RU"/>
              </w:rPr>
              <w:t xml:space="preserve">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«Найди свой дом» - ребёнок находит по очертаниям свой дом и рисует </w:t>
            </w:r>
            <w:r w:rsidRPr="00835C25">
              <w:rPr>
                <w:rFonts w:ascii="Times New Roman" w:eastAsia="Times New Roman" w:hAnsi="Times New Roman" w:cs="Times New Roman"/>
                <w:sz w:val="28"/>
                <w:szCs w:val="28"/>
                <w:lang w:eastAsia="ru-RU"/>
              </w:rPr>
              <w:lastRenderedPageBreak/>
              <w:t>рядом человечка.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Pr="00835C25">
              <w:rPr>
                <w:rFonts w:ascii="Times New Roman" w:eastAsia="Times New Roman" w:hAnsi="Times New Roman" w:cs="Times New Roman"/>
                <w:sz w:val="28"/>
                <w:szCs w:val="28"/>
                <w:lang w:eastAsia="ru-RU"/>
              </w:rPr>
              <w:t>избежания</w:t>
            </w:r>
            <w:proofErr w:type="spellEnd"/>
            <w:r w:rsidRPr="00835C25">
              <w:rPr>
                <w:rFonts w:ascii="Times New Roman" w:eastAsia="Times New Roman" w:hAnsi="Times New Roman" w:cs="Times New Roman"/>
                <w:sz w:val="28"/>
                <w:szCs w:val="28"/>
                <w:lang w:eastAsia="ru-RU"/>
              </w:rPr>
              <w:t>, воспитывать у детей уважение к пешеходам и водителям.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Дошкольники по своим особенностям импульсивны, внимание их </w:t>
            </w:r>
            <w:r w:rsidRPr="00835C25">
              <w:rPr>
                <w:rFonts w:ascii="Times New Roman" w:eastAsia="Times New Roman" w:hAnsi="Times New Roman" w:cs="Times New Roman"/>
                <w:sz w:val="28"/>
                <w:szCs w:val="28"/>
                <w:lang w:eastAsia="ru-RU"/>
              </w:rPr>
              <w:lastRenderedPageBreak/>
              <w:t>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1" w:name="YANDEX_64"/>
            <w:bookmarkEnd w:id="1"/>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2" w:name="YANDEX_20"/>
            <w:bookmarkEnd w:id="2"/>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 xml:space="preserve">ским </w:t>
            </w:r>
            <w:r w:rsidRPr="00835C25">
              <w:rPr>
                <w:rFonts w:ascii="Times New Roman" w:eastAsia="Times New Roman" w:hAnsi="Times New Roman" w:cs="Times New Roman"/>
                <w:sz w:val="28"/>
                <w:szCs w:val="28"/>
                <w:lang w:eastAsia="ru-RU"/>
              </w:rPr>
              <w:lastRenderedPageBreak/>
              <w:t>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переход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987C20" w:rsidRPr="00A75314" w:rsidRDefault="00835C25" w:rsidP="00A753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835C25">
              <w:rPr>
                <w:rFonts w:ascii="Times New Roman" w:eastAsia="Times New Roman" w:hAnsi="Times New Roman" w:cs="Times New Roman"/>
                <w:sz w:val="28"/>
                <w:szCs w:val="28"/>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r w:rsidRPr="00835C25">
              <w:rPr>
                <w:rFonts w:ascii="Times New Roman" w:eastAsia="Times New Roman" w:hAnsi="Times New Roman" w:cs="Times New Roman"/>
                <w:sz w:val="28"/>
                <w:szCs w:val="28"/>
                <w:lang w:eastAsia="ru-RU"/>
              </w:rPr>
              <w:t xml:space="preserve"> Дети должны хорошо ориентироваться в окружающей обстановке, ее изменениях, правильно реагировать на них.</w:t>
            </w:r>
            <w:bookmarkStart w:id="3" w:name="YANDEX_14"/>
            <w:bookmarkEnd w:id="3"/>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w:t>
            </w:r>
            <w:r w:rsidRPr="00835C25">
              <w:rPr>
                <w:rFonts w:ascii="Times New Roman" w:eastAsia="Times New Roman" w:hAnsi="Times New Roman" w:cs="Times New Roman"/>
                <w:sz w:val="28"/>
                <w:szCs w:val="28"/>
                <w:lang w:eastAsia="ru-RU"/>
              </w:rPr>
              <w:lastRenderedPageBreak/>
              <w:t>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-мультимедийная установка для презентаций по теме,</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-обучающие игровые мультимедийные пособия,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4" w:name="YANDEX_70"/>
            <w:bookmarkEnd w:id="4"/>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5" w:name="YANDEX_71"/>
            <w:bookmarkEnd w:id="5"/>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6" w:name="YANDEX_72"/>
            <w:bookmarkEnd w:id="6"/>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7" w:name="YANDEX_73"/>
            <w:bookmarkEnd w:id="7"/>
            <w:r w:rsidRPr="00835C25">
              <w:rPr>
                <w:rFonts w:ascii="Times New Roman" w:eastAsia="Times New Roman" w:hAnsi="Times New Roman" w:cs="Times New Roman"/>
                <w:sz w:val="28"/>
                <w:szCs w:val="28"/>
                <w:lang w:eastAsia="ru-RU"/>
              </w:rPr>
              <w:t xml:space="preserve">дорожного движения в </w:t>
            </w:r>
            <w:bookmarkStart w:id="8" w:name="YANDEX_74"/>
            <w:bookmarkEnd w:id="8"/>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YANDEX_75"/>
            <w:bookmarkEnd w:id="9"/>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10" w:name="YANDEX_77"/>
            <w:bookmarkEnd w:id="10"/>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proofErr w:type="spellStart"/>
            <w:r w:rsidRPr="00835C25">
              <w:rPr>
                <w:rFonts w:ascii="Times New Roman" w:eastAsia="Times New Roman" w:hAnsi="Times New Roman" w:cs="Times New Roman"/>
                <w:sz w:val="28"/>
                <w:szCs w:val="28"/>
                <w:lang w:eastAsia="ru-RU"/>
              </w:rPr>
              <w:t>фланелеграфы</w:t>
            </w:r>
            <w:proofErr w:type="spellEnd"/>
            <w:r w:rsidRPr="00835C25">
              <w:rPr>
                <w:rFonts w:ascii="Times New Roman" w:eastAsia="Times New Roman" w:hAnsi="Times New Roman" w:cs="Times New Roman"/>
                <w:sz w:val="28"/>
                <w:szCs w:val="28"/>
                <w:lang w:eastAsia="ru-RU"/>
              </w:rPr>
              <w:t>, магнитные доски, панно с набором схематических изображений предметов,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w:t>
            </w:r>
            <w:proofErr w:type="spellStart"/>
            <w:r w:rsidRPr="00835C25">
              <w:rPr>
                <w:rFonts w:ascii="Times New Roman" w:eastAsia="Times New Roman" w:hAnsi="Times New Roman" w:cs="Times New Roman"/>
                <w:sz w:val="28"/>
                <w:szCs w:val="28"/>
                <w:lang w:eastAsia="ru-RU"/>
              </w:rPr>
              <w:t>Лего</w:t>
            </w:r>
            <w:proofErr w:type="spellEnd"/>
            <w:r w:rsidRPr="00835C25">
              <w:rPr>
                <w:rFonts w:ascii="Times New Roman" w:eastAsia="Times New Roman" w:hAnsi="Times New Roman" w:cs="Times New Roman"/>
                <w:sz w:val="28"/>
                <w:szCs w:val="28"/>
                <w:lang w:eastAsia="ru-RU"/>
              </w:rPr>
              <w:t>», металлические конструкторы, строительные наборы,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-игровые поля для проектов: «Улица моего города», «Подружись со светофором», «Дорога в детский сад» и др.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roofErr w:type="gramEnd"/>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835C25">
              <w:rPr>
                <w:rFonts w:ascii="Times New Roman" w:eastAsia="Times New Roman" w:hAnsi="Times New Roman" w:cs="Times New Roman"/>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roofErr w:type="gramEnd"/>
          </w:p>
          <w:p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Работа с родителями по формированию у детей дошкольного возраста</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DE6EEC">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style="width:.85pt;height:.85pt"/>
              </w:pic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w:t>
            </w:r>
            <w:r w:rsidRPr="00835C25">
              <w:rPr>
                <w:rFonts w:ascii="Times New Roman" w:eastAsia="Times New Roman" w:hAnsi="Times New Roman" w:cs="Times New Roman"/>
                <w:sz w:val="28"/>
                <w:szCs w:val="28"/>
                <w:lang w:eastAsia="ru-RU"/>
              </w:rPr>
              <w:lastRenderedPageBreak/>
              <w:t xml:space="preserve">своих детей, прибегают к брани, многословным </w:t>
            </w:r>
            <w:r w:rsidR="00DE6EEC">
              <w:rPr>
                <w:rFonts w:ascii="Times New Roman" w:eastAsia="Times New Roman" w:hAnsi="Times New Roman" w:cs="Times New Roman"/>
                <w:color w:val="0000FF"/>
                <w:sz w:val="28"/>
                <w:szCs w:val="28"/>
                <w:lang w:eastAsia="ru-RU"/>
              </w:rPr>
              <w:pict>
                <v:shape id="_x0000_i1026" type="#_x0000_t75" alt="&lt;" style="width:.85pt;height:.85pt"/>
              </w:pic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835C25">
              <w:rPr>
                <w:rFonts w:ascii="Times New Roman" w:eastAsia="Times New Roman" w:hAnsi="Times New Roman" w:cs="Times New Roman"/>
                <w:sz w:val="28"/>
                <w:szCs w:val="28"/>
                <w:lang w:eastAsia="ru-RU"/>
              </w:rPr>
              <w:t xml:space="preserve"> ,</w:t>
            </w:r>
            <w:proofErr w:type="gramEnd"/>
            <w:r w:rsidRPr="00835C25">
              <w:rPr>
                <w:rFonts w:ascii="Times New Roman" w:eastAsia="Times New Roman" w:hAnsi="Times New Roman" w:cs="Times New Roman"/>
                <w:sz w:val="28"/>
                <w:szCs w:val="28"/>
                <w:lang w:eastAsia="ru-RU"/>
              </w:rPr>
              <w:t xml:space="preserve"> единых педагогических требований к ребёнку по данному вопросу со стороны педагогов детского сада и родителей.</w:t>
            </w: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выработка плана совместных действий;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835C25">
              <w:rPr>
                <w:rFonts w:ascii="Times New Roman" w:eastAsia="Times New Roman" w:hAnsi="Times New Roman" w:cs="Times New Roman"/>
                <w:sz w:val="28"/>
                <w:szCs w:val="28"/>
                <w:lang w:eastAsia="ru-RU"/>
              </w:rPr>
              <w:t>фотостендов</w:t>
            </w:r>
            <w:proofErr w:type="spellEnd"/>
            <w:r w:rsidRPr="00835C25">
              <w:rPr>
                <w:rFonts w:ascii="Times New Roman" w:eastAsia="Times New Roman" w:hAnsi="Times New Roman" w:cs="Times New Roman"/>
                <w:sz w:val="28"/>
                <w:szCs w:val="28"/>
                <w:lang w:eastAsia="ru-RU"/>
              </w:rPr>
              <w:t xml:space="preserve"> с целью предупреждения 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1D7BA9"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Просвещение родителей по вопросам обучения детей правилам </w:t>
            </w:r>
            <w:r w:rsidRPr="00835C25">
              <w:rPr>
                <w:rFonts w:ascii="Times New Roman" w:eastAsia="Times New Roman" w:hAnsi="Times New Roman" w:cs="Times New Roman"/>
                <w:b/>
                <w:bCs/>
                <w:sz w:val="28"/>
                <w:szCs w:val="28"/>
                <w:lang w:eastAsia="ru-RU"/>
              </w:rPr>
              <w:lastRenderedPageBreak/>
              <w:t>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 xml:space="preserve">Активное участие родителей в создании необходимых условий для профилактической работы с детьми (строительство </w:t>
            </w:r>
            <w:proofErr w:type="spellStart"/>
            <w:r w:rsidRPr="00835C25">
              <w:rPr>
                <w:rFonts w:ascii="Times New Roman" w:eastAsia="Times New Roman" w:hAnsi="Times New Roman" w:cs="Times New Roman"/>
                <w:sz w:val="28"/>
                <w:szCs w:val="28"/>
                <w:lang w:eastAsia="ru-RU"/>
              </w:rPr>
              <w:t>автогородков</w:t>
            </w:r>
            <w:proofErr w:type="spellEnd"/>
            <w:r w:rsidRPr="00835C25">
              <w:rPr>
                <w:rFonts w:ascii="Times New Roman" w:eastAsia="Times New Roman" w:hAnsi="Times New Roman" w:cs="Times New Roman"/>
                <w:sz w:val="28"/>
                <w:szCs w:val="28"/>
                <w:lang w:eastAsia="ru-RU"/>
              </w:rPr>
              <w:t>, транспортных площадок, изготовление атрибутов и пособий для занятий, игр) повышает их ответственность.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 Совместные праздники, развлечения, проекты под девизом «Улицы </w:t>
            </w:r>
            <w:proofErr w:type="gramStart"/>
            <w:r w:rsidRPr="00835C25">
              <w:rPr>
                <w:rFonts w:ascii="Times New Roman" w:eastAsia="Times New Roman" w:hAnsi="Times New Roman" w:cs="Times New Roman"/>
                <w:sz w:val="28"/>
                <w:szCs w:val="28"/>
                <w:lang w:eastAsia="ru-RU"/>
              </w:rPr>
              <w:t>города-территория</w:t>
            </w:r>
            <w:proofErr w:type="gramEnd"/>
            <w:r w:rsidRPr="00835C25">
              <w:rPr>
                <w:rFonts w:ascii="Times New Roman" w:eastAsia="Times New Roman" w:hAnsi="Times New Roman" w:cs="Times New Roman"/>
                <w:sz w:val="28"/>
                <w:szCs w:val="28"/>
                <w:lang w:eastAsia="ru-RU"/>
              </w:rPr>
              <w:t xml:space="preserve"> безопасности для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Критерии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18. Выпуск буклетов «Воспитание навыков и привычек безопасного </w:t>
            </w:r>
            <w:r w:rsidRPr="00835C25">
              <w:rPr>
                <w:rFonts w:ascii="Times New Roman" w:eastAsia="Times New Roman" w:hAnsi="Times New Roman" w:cs="Times New Roman"/>
                <w:sz w:val="28"/>
                <w:szCs w:val="28"/>
                <w:lang w:eastAsia="ru-RU"/>
              </w:rPr>
              <w:lastRenderedPageBreak/>
              <w:t>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26. Подписка на журнал «</w:t>
            </w:r>
            <w:proofErr w:type="spellStart"/>
            <w:r w:rsidRPr="00835C25">
              <w:rPr>
                <w:rFonts w:ascii="Times New Roman" w:eastAsia="Times New Roman" w:hAnsi="Times New Roman" w:cs="Times New Roman"/>
                <w:sz w:val="28"/>
                <w:szCs w:val="28"/>
                <w:lang w:eastAsia="ru-RU"/>
              </w:rPr>
              <w:t>Спасайкин</w:t>
            </w:r>
            <w:proofErr w:type="spellEnd"/>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A753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Амос</w:t>
            </w:r>
            <w:proofErr w:type="spellEnd"/>
            <w:r w:rsidRPr="00835C25">
              <w:rPr>
                <w:rFonts w:ascii="Times New Roman" w:eastAsia="Times New Roman" w:hAnsi="Times New Roman" w:cs="Times New Roman"/>
                <w:sz w:val="28"/>
                <w:szCs w:val="28"/>
                <w:lang w:eastAsia="ru-RU"/>
              </w:rPr>
              <w:t xml:space="preserve"> Д. Катя потерялась. – Петрушка,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Добрякова</w:t>
            </w:r>
            <w:proofErr w:type="spellEnd"/>
            <w:r w:rsidRPr="00835C25">
              <w:rPr>
                <w:rFonts w:ascii="Times New Roman" w:eastAsia="Times New Roman" w:hAnsi="Times New Roman" w:cs="Times New Roman"/>
                <w:sz w:val="28"/>
                <w:szCs w:val="28"/>
                <w:lang w:eastAsia="ru-RU"/>
              </w:rPr>
              <w:t xml:space="preserve"> В.А., Борисова Н.В., Панина Т. А., </w:t>
            </w:r>
            <w:proofErr w:type="spellStart"/>
            <w:r w:rsidRPr="00835C25">
              <w:rPr>
                <w:rFonts w:ascii="Times New Roman" w:eastAsia="Times New Roman" w:hAnsi="Times New Roman" w:cs="Times New Roman"/>
                <w:sz w:val="28"/>
                <w:szCs w:val="28"/>
                <w:lang w:eastAsia="ru-RU"/>
              </w:rPr>
              <w:t>Уклонская</w:t>
            </w:r>
            <w:proofErr w:type="spellEnd"/>
            <w:r w:rsidRPr="00835C25">
              <w:rPr>
                <w:rFonts w:ascii="Times New Roman" w:eastAsia="Times New Roman" w:hAnsi="Times New Roman" w:cs="Times New Roman"/>
                <w:sz w:val="28"/>
                <w:szCs w:val="28"/>
                <w:lang w:eastAsia="ru-RU"/>
              </w:rPr>
              <w:t xml:space="preserve"> С. А. Три сигнала светофора. Дидактические игры, сценарии вечеров досуга. Из опыта работы / Составитель Т.Ф.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 М.: Просвещение,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Кутилова</w:t>
            </w:r>
            <w:proofErr w:type="spellEnd"/>
            <w:r w:rsidRPr="00835C25">
              <w:rPr>
                <w:rFonts w:ascii="Times New Roman" w:eastAsia="Times New Roman" w:hAnsi="Times New Roman" w:cs="Times New Roman"/>
                <w:sz w:val="28"/>
                <w:szCs w:val="28"/>
                <w:lang w:eastAsia="ru-RU"/>
              </w:rPr>
              <w:t xml:space="preserve"> З., Айдаров Л. Я на улице: Для детей в возрасте от 6 до 10 лет. – М., 1988.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Не зевай! Книжка – раскраска /  Художник В.А. Травин. – </w:t>
            </w:r>
            <w:proofErr w:type="spellStart"/>
            <w:r w:rsidRPr="00835C25">
              <w:rPr>
                <w:rFonts w:ascii="Times New Roman" w:eastAsia="Times New Roman" w:hAnsi="Times New Roman" w:cs="Times New Roman"/>
                <w:sz w:val="28"/>
                <w:szCs w:val="28"/>
                <w:lang w:eastAsia="ru-RU"/>
              </w:rPr>
              <w:t>Лениздат</w:t>
            </w:r>
            <w:proofErr w:type="spellEnd"/>
            <w:r w:rsidRPr="00835C25">
              <w:rPr>
                <w:rFonts w:ascii="Times New Roman" w:eastAsia="Times New Roman" w:hAnsi="Times New Roman" w:cs="Times New Roman"/>
                <w:sz w:val="28"/>
                <w:szCs w:val="28"/>
                <w:lang w:eastAsia="ru-RU"/>
              </w:rPr>
              <w:t>,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Пятикоп</w:t>
            </w:r>
            <w:proofErr w:type="spellEnd"/>
            <w:r w:rsidRPr="00835C25">
              <w:rPr>
                <w:rFonts w:ascii="Times New Roman" w:eastAsia="Times New Roman" w:hAnsi="Times New Roman" w:cs="Times New Roman"/>
                <w:sz w:val="28"/>
                <w:szCs w:val="28"/>
                <w:lang w:eastAsia="ru-RU"/>
              </w:rPr>
              <w:t xml:space="preserve"> А. Здравствуй, светофор!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Скоро в школу. Правила дорожного движения для детей дошкольного и младшего школьного возраста / Составитель Д. </w:t>
            </w:r>
            <w:proofErr w:type="spellStart"/>
            <w:r w:rsidRPr="00835C25">
              <w:rPr>
                <w:rFonts w:ascii="Times New Roman" w:eastAsia="Times New Roman" w:hAnsi="Times New Roman" w:cs="Times New Roman"/>
                <w:sz w:val="28"/>
                <w:szCs w:val="28"/>
                <w:lang w:eastAsia="ru-RU"/>
              </w:rPr>
              <w:t>Майдельман</w:t>
            </w:r>
            <w:proofErr w:type="spellEnd"/>
            <w:r w:rsidRPr="00835C25">
              <w:rPr>
                <w:rFonts w:ascii="Times New Roman" w:eastAsia="Times New Roman" w:hAnsi="Times New Roman" w:cs="Times New Roman"/>
                <w:sz w:val="28"/>
                <w:szCs w:val="28"/>
                <w:lang w:eastAsia="ru-RU"/>
              </w:rPr>
              <w:t>. – Ростов н</w:t>
            </w:r>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xml:space="preserve">: </w:t>
            </w:r>
            <w:proofErr w:type="spellStart"/>
            <w:r w:rsidRPr="00835C25">
              <w:rPr>
                <w:rFonts w:ascii="Times New Roman" w:eastAsia="Times New Roman" w:hAnsi="Times New Roman" w:cs="Times New Roman"/>
                <w:sz w:val="28"/>
                <w:szCs w:val="28"/>
                <w:lang w:eastAsia="ru-RU"/>
              </w:rPr>
              <w:t>Донпечать</w:t>
            </w:r>
            <w:proofErr w:type="spellEnd"/>
            <w:r w:rsidRPr="00835C25">
              <w:rPr>
                <w:rFonts w:ascii="Times New Roman" w:eastAsia="Times New Roman" w:hAnsi="Times New Roman" w:cs="Times New Roman"/>
                <w:sz w:val="28"/>
                <w:szCs w:val="28"/>
                <w:lang w:eastAsia="ru-RU"/>
              </w:rPr>
              <w:t>, Лицей, 1994.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Сыроваткина</w:t>
            </w:r>
            <w:proofErr w:type="spellEnd"/>
            <w:r w:rsidRPr="00835C25">
              <w:rPr>
                <w:rFonts w:ascii="Times New Roman" w:eastAsia="Times New Roman" w:hAnsi="Times New Roman" w:cs="Times New Roman"/>
                <w:sz w:val="28"/>
                <w:szCs w:val="28"/>
                <w:lang w:eastAsia="ru-RU"/>
              </w:rPr>
              <w:t xml:space="preserve"> И. Уроки безопасности. - Ростов н</w:t>
            </w:r>
            <w:proofErr w:type="gramStart"/>
            <w:r w:rsidRPr="00835C25">
              <w:rPr>
                <w:rFonts w:ascii="Times New Roman" w:eastAsia="Times New Roman" w:hAnsi="Times New Roman" w:cs="Times New Roman"/>
                <w:sz w:val="28"/>
                <w:szCs w:val="28"/>
                <w:lang w:eastAsia="ru-RU"/>
              </w:rPr>
              <w:t>/Д</w:t>
            </w:r>
            <w:proofErr w:type="gramEnd"/>
            <w:r w:rsidRPr="00835C25">
              <w:rPr>
                <w:rFonts w:ascii="Times New Roman" w:eastAsia="Times New Roman" w:hAnsi="Times New Roman" w:cs="Times New Roman"/>
                <w:sz w:val="28"/>
                <w:szCs w:val="28"/>
                <w:lang w:eastAsia="ru-RU"/>
              </w:rPr>
              <w:t xml:space="preserve">: Феникс, 1997. </w:t>
            </w:r>
            <w:r w:rsidRPr="00835C25">
              <w:rPr>
                <w:rFonts w:ascii="Times New Roman" w:eastAsia="Times New Roman" w:hAnsi="Times New Roman" w:cs="Times New Roman"/>
                <w:sz w:val="28"/>
                <w:szCs w:val="28"/>
                <w:lang w:eastAsia="ru-RU"/>
              </w:rPr>
              <w:lastRenderedPageBreak/>
              <w:t>Серия «Знакомство с окружающим миром».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Твоя безопасность: Как вести себя дома и на улице: Кн. Для дошкольников, воспитателей дет</w:t>
            </w:r>
            <w:proofErr w:type="gramStart"/>
            <w:r w:rsidRPr="00835C25">
              <w:rPr>
                <w:rFonts w:ascii="Times New Roman" w:eastAsia="Times New Roman" w:hAnsi="Times New Roman" w:cs="Times New Roman"/>
                <w:sz w:val="28"/>
                <w:szCs w:val="28"/>
                <w:lang w:eastAsia="ru-RU"/>
              </w:rPr>
              <w:t>.с</w:t>
            </w:r>
            <w:proofErr w:type="gramEnd"/>
            <w:r w:rsidRPr="00835C25">
              <w:rPr>
                <w:rFonts w:ascii="Times New Roman" w:eastAsia="Times New Roman" w:hAnsi="Times New Roman" w:cs="Times New Roman"/>
                <w:sz w:val="28"/>
                <w:szCs w:val="28"/>
                <w:lang w:eastAsia="ru-RU"/>
              </w:rPr>
              <w:t xml:space="preserve">ада и родителей /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и др. – М.: Просвещение,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proofErr w:type="spellStart"/>
            <w:r w:rsidRPr="00835C25">
              <w:rPr>
                <w:rFonts w:ascii="Times New Roman" w:eastAsia="Times New Roman" w:hAnsi="Times New Roman" w:cs="Times New Roman"/>
                <w:sz w:val="28"/>
                <w:szCs w:val="28"/>
                <w:lang w:eastAsia="ru-RU"/>
              </w:rPr>
              <w:t>Тумаринсон</w:t>
            </w:r>
            <w:proofErr w:type="spellEnd"/>
            <w:r w:rsidRPr="00835C25">
              <w:rPr>
                <w:rFonts w:ascii="Times New Roman" w:eastAsia="Times New Roman" w:hAnsi="Times New Roman" w:cs="Times New Roman"/>
                <w:sz w:val="28"/>
                <w:szCs w:val="28"/>
                <w:lang w:eastAsia="ru-RU"/>
              </w:rPr>
              <w:t xml:space="preserve"> Г. Новые дорожные приключения Буратино. – Л,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Шалаева Г.П. , Новые правила поведения для воспитанных детей. – М.: </w:t>
            </w:r>
            <w:proofErr w:type="spellStart"/>
            <w:r w:rsidRPr="00835C25">
              <w:rPr>
                <w:rFonts w:ascii="Times New Roman" w:eastAsia="Times New Roman" w:hAnsi="Times New Roman" w:cs="Times New Roman"/>
                <w:sz w:val="28"/>
                <w:szCs w:val="28"/>
                <w:lang w:eastAsia="ru-RU"/>
              </w:rPr>
              <w:t>Эксмо</w:t>
            </w:r>
            <w:proofErr w:type="spellEnd"/>
            <w:r w:rsidRPr="00835C25">
              <w:rPr>
                <w:rFonts w:ascii="Times New Roman" w:eastAsia="Times New Roman" w:hAnsi="Times New Roman" w:cs="Times New Roman"/>
                <w:sz w:val="28"/>
                <w:szCs w:val="28"/>
                <w:lang w:eastAsia="ru-RU"/>
              </w:rPr>
              <w:t>, 2004.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w:t>
            </w:r>
            <w:proofErr w:type="spellStart"/>
            <w:r w:rsidRPr="00835C25">
              <w:rPr>
                <w:rFonts w:ascii="Times New Roman" w:eastAsia="Times New Roman" w:hAnsi="Times New Roman" w:cs="Times New Roman"/>
                <w:sz w:val="28"/>
                <w:szCs w:val="28"/>
                <w:lang w:eastAsia="ru-RU"/>
              </w:rPr>
              <w:t>Юдохина</w:t>
            </w:r>
            <w:proofErr w:type="spellEnd"/>
            <w:r w:rsidRPr="00835C25">
              <w:rPr>
                <w:rFonts w:ascii="Times New Roman" w:eastAsia="Times New Roman" w:hAnsi="Times New Roman" w:cs="Times New Roman"/>
                <w:sz w:val="28"/>
                <w:szCs w:val="28"/>
                <w:lang w:eastAsia="ru-RU"/>
              </w:rPr>
              <w:t xml:space="preserve"> Ю.Л. Здравствуй друг, дорожный знак. 6 – 8 лет. – </w:t>
            </w:r>
            <w:proofErr w:type="spellStart"/>
            <w:r w:rsidRPr="00835C25">
              <w:rPr>
                <w:rFonts w:ascii="Times New Roman" w:eastAsia="Times New Roman" w:hAnsi="Times New Roman" w:cs="Times New Roman"/>
                <w:sz w:val="28"/>
                <w:szCs w:val="28"/>
                <w:lang w:eastAsia="ru-RU"/>
              </w:rPr>
              <w:t>Анселл</w:t>
            </w:r>
            <w:proofErr w:type="spellEnd"/>
            <w:r w:rsidRPr="00835C25">
              <w:rPr>
                <w:rFonts w:ascii="Times New Roman" w:eastAsia="Times New Roman" w:hAnsi="Times New Roman" w:cs="Times New Roman"/>
                <w:sz w:val="28"/>
                <w:szCs w:val="28"/>
                <w:lang w:eastAsia="ru-RU"/>
              </w:rPr>
              <w:t xml:space="preserve"> – Пресс, 1998.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 Авдеева Н.Н., Князева О.Л., </w:t>
            </w:r>
            <w:proofErr w:type="spellStart"/>
            <w:r w:rsidRPr="00835C25">
              <w:rPr>
                <w:rFonts w:ascii="Times New Roman" w:eastAsia="Times New Roman" w:hAnsi="Times New Roman" w:cs="Times New Roman"/>
                <w:sz w:val="28"/>
                <w:szCs w:val="28"/>
                <w:lang w:eastAsia="ru-RU"/>
              </w:rPr>
              <w:t>Стеркина</w:t>
            </w:r>
            <w:proofErr w:type="spellEnd"/>
            <w:r w:rsidRPr="00835C25">
              <w:rPr>
                <w:rFonts w:ascii="Times New Roman" w:eastAsia="Times New Roman" w:hAnsi="Times New Roman" w:cs="Times New Roman"/>
                <w:sz w:val="28"/>
                <w:szCs w:val="28"/>
                <w:lang w:eastAsia="ru-RU"/>
              </w:rPr>
              <w:t xml:space="preserve"> Р.Б. Безопасность на улицах и дорогах: Методическое пособие для работы с детьми дошкольного возраста. – М.: ООО «Издательство АСТ - ЛТД»,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5.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xml:space="preserve"> А.Г. Речь и речевое общение детей: Книга для воспитателей детского сада. - М.: Мозаика – Синтез,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Белая К.Ю., </w:t>
            </w:r>
            <w:proofErr w:type="spellStart"/>
            <w:r w:rsidRPr="00835C25">
              <w:rPr>
                <w:rFonts w:ascii="Times New Roman" w:eastAsia="Times New Roman" w:hAnsi="Times New Roman" w:cs="Times New Roman"/>
                <w:sz w:val="28"/>
                <w:szCs w:val="28"/>
                <w:lang w:eastAsia="ru-RU"/>
              </w:rPr>
              <w:t>Зимонина</w:t>
            </w:r>
            <w:proofErr w:type="spellEnd"/>
            <w:r w:rsidRPr="00835C25">
              <w:rPr>
                <w:rFonts w:ascii="Times New Roman" w:eastAsia="Times New Roman" w:hAnsi="Times New Roman" w:cs="Times New Roman"/>
                <w:sz w:val="28"/>
                <w:szCs w:val="28"/>
                <w:lang w:eastAsia="ru-RU"/>
              </w:rPr>
              <w:t xml:space="preserve"> В.Н.  Как обеспечить безопасность дошкольников. – М.: МИПКРО,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8. Методические рекомендации по организации работы с детьми </w:t>
            </w:r>
            <w:r w:rsidRPr="00835C25">
              <w:rPr>
                <w:rFonts w:ascii="Times New Roman" w:eastAsia="Times New Roman" w:hAnsi="Times New Roman" w:cs="Times New Roman"/>
                <w:sz w:val="28"/>
                <w:szCs w:val="28"/>
                <w:lang w:eastAsia="ru-RU"/>
              </w:rPr>
              <w:lastRenderedPageBreak/>
              <w:t>дошкольного возраста по безопасности жизнедеятельности</w:t>
            </w:r>
            <w:proofErr w:type="gramStart"/>
            <w:r w:rsidRPr="00835C25">
              <w:rPr>
                <w:rFonts w:ascii="Times New Roman" w:eastAsia="Times New Roman" w:hAnsi="Times New Roman" w:cs="Times New Roman"/>
                <w:sz w:val="28"/>
                <w:szCs w:val="28"/>
                <w:lang w:eastAsia="ru-RU"/>
              </w:rPr>
              <w:t xml:space="preserve"> /А</w:t>
            </w:r>
            <w:proofErr w:type="gramEnd"/>
            <w:r w:rsidRPr="00835C25">
              <w:rPr>
                <w:rFonts w:ascii="Times New Roman" w:eastAsia="Times New Roman" w:hAnsi="Times New Roman" w:cs="Times New Roman"/>
                <w:sz w:val="28"/>
                <w:szCs w:val="28"/>
                <w:lang w:eastAsia="ru-RU"/>
              </w:rPr>
              <w:t xml:space="preserve">вт. – сост. М.Р. </w:t>
            </w:r>
            <w:proofErr w:type="spellStart"/>
            <w:r w:rsidRPr="00835C25">
              <w:rPr>
                <w:rFonts w:ascii="Times New Roman" w:eastAsia="Times New Roman" w:hAnsi="Times New Roman" w:cs="Times New Roman"/>
                <w:sz w:val="28"/>
                <w:szCs w:val="28"/>
                <w:lang w:eastAsia="ru-RU"/>
              </w:rPr>
              <w:t>Максиняева</w:t>
            </w:r>
            <w:proofErr w:type="spellEnd"/>
            <w:r w:rsidRPr="00835C25">
              <w:rPr>
                <w:rFonts w:ascii="Times New Roman" w:eastAsia="Times New Roman" w:hAnsi="Times New Roman" w:cs="Times New Roman"/>
                <w:sz w:val="28"/>
                <w:szCs w:val="28"/>
                <w:lang w:eastAsia="ru-RU"/>
              </w:rPr>
              <w:t xml:space="preserve">, </w:t>
            </w:r>
            <w:proofErr w:type="spellStart"/>
            <w:r w:rsidRPr="00835C25">
              <w:rPr>
                <w:rFonts w:ascii="Times New Roman" w:eastAsia="Times New Roman" w:hAnsi="Times New Roman" w:cs="Times New Roman"/>
                <w:sz w:val="28"/>
                <w:szCs w:val="28"/>
                <w:lang w:eastAsia="ru-RU"/>
              </w:rPr>
              <w:t>Т.Ю.Филиппова</w:t>
            </w:r>
            <w:proofErr w:type="spellEnd"/>
            <w:r w:rsidRPr="00835C25">
              <w:rPr>
                <w:rFonts w:ascii="Times New Roman" w:eastAsia="Times New Roman" w:hAnsi="Times New Roman" w:cs="Times New Roman"/>
                <w:sz w:val="28"/>
                <w:szCs w:val="28"/>
                <w:lang w:eastAsia="ru-RU"/>
              </w:rPr>
              <w:t>, – М.,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835C25">
              <w:rPr>
                <w:rFonts w:ascii="Times New Roman" w:eastAsia="Times New Roman" w:hAnsi="Times New Roman" w:cs="Times New Roman"/>
                <w:sz w:val="28"/>
                <w:szCs w:val="28"/>
                <w:lang w:eastAsia="ru-RU"/>
              </w:rPr>
              <w:t>Арнаутовой</w:t>
            </w:r>
            <w:proofErr w:type="spellEnd"/>
            <w:r w:rsidRPr="00835C25">
              <w:rPr>
                <w:rFonts w:ascii="Times New Roman" w:eastAsia="Times New Roman" w:hAnsi="Times New Roman" w:cs="Times New Roman"/>
                <w:sz w:val="28"/>
                <w:szCs w:val="28"/>
                <w:lang w:eastAsia="ru-RU"/>
              </w:rPr>
              <w:t>. – М.: «АВИКО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Придумай слово: Речевые игры и упражнения для дошкольников / </w:t>
            </w:r>
            <w:proofErr w:type="spellStart"/>
            <w:r w:rsidRPr="00835C25">
              <w:rPr>
                <w:rFonts w:ascii="Times New Roman" w:eastAsia="Times New Roman" w:hAnsi="Times New Roman" w:cs="Times New Roman"/>
                <w:sz w:val="28"/>
                <w:szCs w:val="28"/>
                <w:lang w:eastAsia="ru-RU"/>
              </w:rPr>
              <w:t>О.С.Ушакова</w:t>
            </w:r>
            <w:proofErr w:type="spellEnd"/>
            <w:r w:rsidRPr="00835C25">
              <w:rPr>
                <w:rFonts w:ascii="Times New Roman" w:eastAsia="Times New Roman" w:hAnsi="Times New Roman" w:cs="Times New Roman"/>
                <w:sz w:val="28"/>
                <w:szCs w:val="28"/>
                <w:lang w:eastAsia="ru-RU"/>
              </w:rPr>
              <w:t xml:space="preserve">, А.Г. </w:t>
            </w:r>
            <w:proofErr w:type="spellStart"/>
            <w:r w:rsidRPr="00835C25">
              <w:rPr>
                <w:rFonts w:ascii="Times New Roman" w:eastAsia="Times New Roman" w:hAnsi="Times New Roman" w:cs="Times New Roman"/>
                <w:sz w:val="28"/>
                <w:szCs w:val="28"/>
                <w:lang w:eastAsia="ru-RU"/>
              </w:rPr>
              <w:t>Арушанова</w:t>
            </w:r>
            <w:proofErr w:type="spellEnd"/>
            <w:r w:rsidRPr="00835C25">
              <w:rPr>
                <w:rFonts w:ascii="Times New Roman" w:eastAsia="Times New Roman" w:hAnsi="Times New Roman" w:cs="Times New Roman"/>
                <w:sz w:val="28"/>
                <w:szCs w:val="28"/>
                <w:lang w:eastAsia="ru-RU"/>
              </w:rPr>
              <w:t>, Е.М. Струнина и др. – М.: Просвещение, 1996.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13. </w:t>
            </w:r>
            <w:proofErr w:type="spellStart"/>
            <w:r w:rsidRPr="00835C25">
              <w:rPr>
                <w:rFonts w:ascii="Times New Roman" w:eastAsia="Times New Roman" w:hAnsi="Times New Roman" w:cs="Times New Roman"/>
                <w:sz w:val="28"/>
                <w:szCs w:val="28"/>
                <w:lang w:eastAsia="ru-RU"/>
              </w:rPr>
              <w:t>Саулина</w:t>
            </w:r>
            <w:proofErr w:type="spellEnd"/>
            <w:r w:rsidRPr="00835C25">
              <w:rPr>
                <w:rFonts w:ascii="Times New Roman" w:eastAsia="Times New Roman" w:hAnsi="Times New Roman" w:cs="Times New Roman"/>
                <w:sz w:val="28"/>
                <w:szCs w:val="28"/>
                <w:lang w:eastAsia="ru-RU"/>
              </w:rPr>
              <w:t xml:space="preserve"> Т.Ф. Три сигнала светофора. – М.: Просвещение,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15.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Дошкольникам - о правилах дорожного движения.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w:t>
            </w:r>
            <w:proofErr w:type="spellStart"/>
            <w:r w:rsidRPr="00835C25">
              <w:rPr>
                <w:rFonts w:ascii="Times New Roman" w:eastAsia="Times New Roman" w:hAnsi="Times New Roman" w:cs="Times New Roman"/>
                <w:sz w:val="28"/>
                <w:szCs w:val="28"/>
                <w:lang w:eastAsia="ru-RU"/>
              </w:rPr>
              <w:t>Степаненкова</w:t>
            </w:r>
            <w:proofErr w:type="spellEnd"/>
            <w:r w:rsidRPr="00835C25">
              <w:rPr>
                <w:rFonts w:ascii="Times New Roman" w:eastAsia="Times New Roman" w:hAnsi="Times New Roman" w:cs="Times New Roman"/>
                <w:sz w:val="28"/>
                <w:szCs w:val="28"/>
                <w:lang w:eastAsia="ru-RU"/>
              </w:rPr>
              <w:t xml:space="preserve"> Э.Я., Филенко М.Ф. Дошкольникам о правилах дорожного движения. Пособие для воспитателя детского сада.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17. </w:t>
            </w:r>
            <w:proofErr w:type="spellStart"/>
            <w:r w:rsidRPr="00835C25">
              <w:rPr>
                <w:rFonts w:ascii="Times New Roman" w:eastAsia="Times New Roman" w:hAnsi="Times New Roman" w:cs="Times New Roman"/>
                <w:sz w:val="28"/>
                <w:szCs w:val="28"/>
                <w:lang w:eastAsia="ru-RU"/>
              </w:rPr>
              <w:t>Скоролупова</w:t>
            </w:r>
            <w:proofErr w:type="spellEnd"/>
            <w:r w:rsidRPr="00835C25">
              <w:rPr>
                <w:rFonts w:ascii="Times New Roman" w:eastAsia="Times New Roman" w:hAnsi="Times New Roman" w:cs="Times New Roman"/>
                <w:sz w:val="28"/>
                <w:szCs w:val="28"/>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Клименко В.Р. Обучайте дошкольников правилам движения.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24. Михалков С. Бездельник светофор. М., 1987.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26. </w:t>
            </w:r>
            <w:proofErr w:type="spellStart"/>
            <w:r w:rsidRPr="00835C25">
              <w:rPr>
                <w:rFonts w:ascii="Times New Roman" w:eastAsia="Times New Roman" w:hAnsi="Times New Roman" w:cs="Times New Roman"/>
                <w:sz w:val="28"/>
                <w:szCs w:val="28"/>
                <w:lang w:eastAsia="ru-RU"/>
              </w:rPr>
              <w:t>Молондин</w:t>
            </w:r>
            <w:proofErr w:type="spellEnd"/>
            <w:r w:rsidRPr="00835C25">
              <w:rPr>
                <w:rFonts w:ascii="Times New Roman" w:eastAsia="Times New Roman" w:hAnsi="Times New Roman" w:cs="Times New Roman"/>
                <w:sz w:val="28"/>
                <w:szCs w:val="28"/>
                <w:lang w:eastAsia="ru-RU"/>
              </w:rPr>
              <w:t xml:space="preserve"> И.Г. Внимание дети.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27.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Машины.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28. </w:t>
            </w:r>
            <w:proofErr w:type="spellStart"/>
            <w:r w:rsidRPr="00835C25">
              <w:rPr>
                <w:rFonts w:ascii="Times New Roman" w:eastAsia="Times New Roman" w:hAnsi="Times New Roman" w:cs="Times New Roman"/>
                <w:sz w:val="28"/>
                <w:szCs w:val="28"/>
                <w:lang w:eastAsia="ru-RU"/>
              </w:rPr>
              <w:t>Пишумов</w:t>
            </w:r>
            <w:proofErr w:type="spellEnd"/>
            <w:r w:rsidRPr="00835C25">
              <w:rPr>
                <w:rFonts w:ascii="Times New Roman" w:eastAsia="Times New Roman" w:hAnsi="Times New Roman" w:cs="Times New Roman"/>
                <w:sz w:val="28"/>
                <w:szCs w:val="28"/>
                <w:lang w:eastAsia="ru-RU"/>
              </w:rPr>
              <w:t xml:space="preserve"> Я. Это улица моя. Л.,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31. </w:t>
            </w:r>
            <w:proofErr w:type="spellStart"/>
            <w:r w:rsidRPr="00835C25">
              <w:rPr>
                <w:rFonts w:ascii="Times New Roman" w:eastAsia="Times New Roman" w:hAnsi="Times New Roman" w:cs="Times New Roman"/>
                <w:sz w:val="28"/>
                <w:szCs w:val="28"/>
                <w:lang w:eastAsia="ru-RU"/>
              </w:rPr>
              <w:t>Семенюк</w:t>
            </w:r>
            <w:proofErr w:type="spellEnd"/>
            <w:r w:rsidRPr="00835C25">
              <w:rPr>
                <w:rFonts w:ascii="Times New Roman" w:eastAsia="Times New Roman" w:hAnsi="Times New Roman" w:cs="Times New Roman"/>
                <w:sz w:val="28"/>
                <w:szCs w:val="28"/>
                <w:lang w:eastAsia="ru-RU"/>
              </w:rPr>
              <w:t xml:space="preserve"> В.И. Работа с детьми по изучению правил дорожного движения. Минск, 1983.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33. </w:t>
            </w:r>
            <w:proofErr w:type="spellStart"/>
            <w:r w:rsidRPr="00835C25">
              <w:rPr>
                <w:rFonts w:ascii="Times New Roman" w:eastAsia="Times New Roman" w:hAnsi="Times New Roman" w:cs="Times New Roman"/>
                <w:sz w:val="28"/>
                <w:szCs w:val="28"/>
                <w:lang w:eastAsia="ru-RU"/>
              </w:rPr>
              <w:t>Туртин</w:t>
            </w:r>
            <w:proofErr w:type="spellEnd"/>
            <w:r w:rsidRPr="00835C25">
              <w:rPr>
                <w:rFonts w:ascii="Times New Roman" w:eastAsia="Times New Roman" w:hAnsi="Times New Roman" w:cs="Times New Roman"/>
                <w:sz w:val="28"/>
                <w:szCs w:val="28"/>
                <w:lang w:eastAsia="ru-RU"/>
              </w:rPr>
              <w:t xml:space="preserve"> О. Для чего нам светофор. М.,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35. </w:t>
            </w:r>
            <w:proofErr w:type="spellStart"/>
            <w:r w:rsidRPr="00835C25">
              <w:rPr>
                <w:rFonts w:ascii="Times New Roman" w:eastAsia="Times New Roman" w:hAnsi="Times New Roman" w:cs="Times New Roman"/>
                <w:sz w:val="28"/>
                <w:szCs w:val="28"/>
                <w:lang w:eastAsia="ru-RU"/>
              </w:rPr>
              <w:t>Хромцова</w:t>
            </w:r>
            <w:proofErr w:type="spellEnd"/>
            <w:r w:rsidRPr="00835C25">
              <w:rPr>
                <w:rFonts w:ascii="Times New Roman" w:eastAsia="Times New Roman" w:hAnsi="Times New Roman" w:cs="Times New Roman"/>
                <w:sz w:val="28"/>
                <w:szCs w:val="28"/>
                <w:lang w:eastAsia="ru-RU"/>
              </w:rPr>
              <w:t xml:space="preserve"> Т.Г. воспитание безопасного поведения дошкольников на улице: Учебное пособие – М.: Центр педагогического образования, 2007.</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rsidR="00CC3946" w:rsidRDefault="00CC3946"/>
    <w:sectPr w:rsidR="00CC3946" w:rsidSect="00DE6EE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835C25"/>
    <w:rsid w:val="001D7BA9"/>
    <w:rsid w:val="00484532"/>
    <w:rsid w:val="00713DBD"/>
    <w:rsid w:val="007447AD"/>
    <w:rsid w:val="008255AD"/>
    <w:rsid w:val="00835C25"/>
    <w:rsid w:val="00987C20"/>
    <w:rsid w:val="00A374F9"/>
    <w:rsid w:val="00A75314"/>
    <w:rsid w:val="00BE4C30"/>
    <w:rsid w:val="00CC3946"/>
    <w:rsid w:val="00DC72FC"/>
    <w:rsid w:val="00DE6EEC"/>
    <w:rsid w:val="00E22548"/>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14020</Words>
  <Characters>79914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Alexey</cp:lastModifiedBy>
  <cp:revision>5</cp:revision>
  <dcterms:created xsi:type="dcterms:W3CDTF">2017-03-14T05:56:00Z</dcterms:created>
  <dcterms:modified xsi:type="dcterms:W3CDTF">2021-08-14T14:56:00Z</dcterms:modified>
</cp:coreProperties>
</file>