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FC" w:rsidRPr="003F239A" w:rsidRDefault="009E59FC" w:rsidP="009E59FC">
      <w:pPr>
        <w:jc w:val="center"/>
        <w:rPr>
          <w:rFonts w:ascii="Times New Roman" w:hAnsi="Times New Roman" w:cs="Times New Roman"/>
          <w:b/>
          <w:caps/>
          <w:color w:val="EEECE1" w:themeColor="background2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F239A">
        <w:rPr>
          <w:rFonts w:ascii="Times New Roman" w:hAnsi="Times New Roman" w:cs="Times New Roman"/>
          <w:b/>
          <w:color w:val="EEECE1" w:themeColor="background2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Упражнения и игры направленные на развитие коммуникативных способностей.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59FC">
        <w:rPr>
          <w:rFonts w:ascii="Times New Roman" w:hAnsi="Times New Roman" w:cs="Times New Roman"/>
          <w:b/>
          <w:sz w:val="28"/>
          <w:szCs w:val="28"/>
        </w:rPr>
        <w:t>Давайте познакомимся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Упражнение позволяет участникам познакомиться друг с другом, привыкнуть</w:t>
      </w:r>
      <w:r w:rsidRPr="009E59FC">
        <w:rPr>
          <w:rFonts w:ascii="Times New Roman" w:hAnsi="Times New Roman" w:cs="Times New Roman"/>
          <w:sz w:val="28"/>
          <w:szCs w:val="28"/>
        </w:rPr>
        <w:t>, адаптироваться в новой среде.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Упражнения проводятся в кругу. Каждый участник называет себя по имени (если хочет, то что-то рассказывает о себе). В это время можно передавать друг другу любую вещь, игрушку.</w:t>
      </w:r>
    </w:p>
    <w:p w:rsidR="009E59FC" w:rsidRPr="009E59FC" w:rsidRDefault="009E59FC" w:rsidP="009E59FC">
      <w:pPr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59FC">
        <w:rPr>
          <w:rFonts w:ascii="Times New Roman" w:hAnsi="Times New Roman" w:cs="Times New Roman"/>
          <w:b/>
          <w:sz w:val="28"/>
          <w:szCs w:val="28"/>
        </w:rPr>
        <w:t>Снежный ком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Упражнение способствует запоминанию детьми имен всех участников группы. Первый участник (например, стоящий слева от ведущего) называет свое имя. Следующий повторяет его, затем называет свое. Третий участник повторяет два имени и называет свое. И так по кругу. Упражнение заканчивается, когда первый участник называет по имени всю группу.</w:t>
      </w:r>
    </w:p>
    <w:p w:rsidR="009E59FC" w:rsidRDefault="009E59FC" w:rsidP="009E59F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59FC">
        <w:rPr>
          <w:rFonts w:ascii="Times New Roman" w:hAnsi="Times New Roman" w:cs="Times New Roman"/>
          <w:b/>
          <w:sz w:val="28"/>
          <w:szCs w:val="28"/>
        </w:rPr>
        <w:t>Мое имя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Упражнение способствует созданию комфортной обстановки для  каждого участника.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 xml:space="preserve">Каждый участник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говрит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 xml:space="preserve"> по кругу о том,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какя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 xml:space="preserve"> форма его имени ему больше нравиться (Лена, Леночка,   Елена…) и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какя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 xml:space="preserve"> не нравится. Как он </w:t>
      </w:r>
      <w:proofErr w:type="gramStart"/>
      <w:r w:rsidRPr="009E59FC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Pr="009E59FC">
        <w:rPr>
          <w:rFonts w:ascii="Times New Roman" w:hAnsi="Times New Roman" w:cs="Times New Roman"/>
          <w:sz w:val="28"/>
          <w:szCs w:val="28"/>
        </w:rPr>
        <w:t xml:space="preserve"> чтобы его называли в группе.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 xml:space="preserve"> После этого упражнения можно опять повторить, кого как будут теперь звать в группе (Лена или Леночка и т.д.)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59FC">
        <w:rPr>
          <w:rFonts w:ascii="Times New Roman" w:hAnsi="Times New Roman" w:cs="Times New Roman"/>
          <w:b/>
          <w:sz w:val="28"/>
          <w:szCs w:val="28"/>
        </w:rPr>
        <w:t>Давайте поздороваемся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 xml:space="preserve">Упражнение продолжает знакомство, создает психологически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неприужденную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 xml:space="preserve"> атмосферу.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 xml:space="preserve">Ведущий говорит о разных способах приветствия, реально существующих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ишуточных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 xml:space="preserve">. Детям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предлогается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 xml:space="preserve"> поздороваться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плечрм</w:t>
      </w:r>
      <w:proofErr w:type="gramStart"/>
      <w:r w:rsidRPr="009E59FC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9E59FC">
        <w:rPr>
          <w:rFonts w:ascii="Times New Roman" w:hAnsi="Times New Roman" w:cs="Times New Roman"/>
          <w:sz w:val="28"/>
          <w:szCs w:val="28"/>
        </w:rPr>
        <w:t>пинкой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 xml:space="preserve">, рукой,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носом,щекой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>, выдумать свой  собственный способ приветствия для сегодняшнего занятия. Для каждого последующего занятия  придумывается новый, ранее не использованный способ приветствия.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59FC">
        <w:rPr>
          <w:rFonts w:ascii="Times New Roman" w:hAnsi="Times New Roman" w:cs="Times New Roman"/>
          <w:b/>
          <w:sz w:val="28"/>
          <w:szCs w:val="28"/>
        </w:rPr>
        <w:t>Встаньте все те,   кто…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Упражнение направлено на развитие внимания, наблюдательности, а также продолжение группового знакомства.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Ведущий дает задание: Встаньте все те, кто…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любит  бегать,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радуется хорошей погоде,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имеет младшую сестру,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любит дарить цветы,   ……..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При желании роль ведущего могут выполнять  дети.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lastRenderedPageBreak/>
        <w:t>После завершения упражнения детям задаются вопросы, подводящие итоги игры: «Сейчас мы повторим, кто у нас в группе оказался самым внимательным. Кто запомнил: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кто у нас в группе любит сладкое?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у кого есть младшая сестра?» и т.д.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Затем вопросы усложняются (включают в себя две переменные):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кто у нас в группе любит сладкое и имеет младшую сестру?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Каждый вопрос адресуется каждому ребенку.  Если он не может ответить, ему помогает группа.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59FC">
        <w:rPr>
          <w:rFonts w:ascii="Times New Roman" w:hAnsi="Times New Roman" w:cs="Times New Roman"/>
          <w:b/>
          <w:sz w:val="28"/>
          <w:szCs w:val="28"/>
        </w:rPr>
        <w:t>Опиши друга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 xml:space="preserve">Упражнение способствует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развитиювнмательности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 xml:space="preserve"> и  умения описывать то, что видел, продолжению знакомства.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Упражнения выполняется в парах одновременно всеми участниками. Дети стоят спиной друг к другу и по очереди описывают прическу, одежду и лицо своего партнера. Потом описание сравнивается с оригиналом и делается вывод о том, насколько ребенок был точен.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59FC">
        <w:rPr>
          <w:rFonts w:ascii="Times New Roman" w:hAnsi="Times New Roman" w:cs="Times New Roman"/>
          <w:b/>
          <w:sz w:val="28"/>
          <w:szCs w:val="28"/>
        </w:rPr>
        <w:t>Что изменилось?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 xml:space="preserve">Развитие внимания и наблюдательности, </w:t>
      </w:r>
      <w:proofErr w:type="gramStart"/>
      <w:r w:rsidRPr="009E59FC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9E59FC">
        <w:rPr>
          <w:rFonts w:ascii="Times New Roman" w:hAnsi="Times New Roman" w:cs="Times New Roman"/>
          <w:sz w:val="28"/>
          <w:szCs w:val="28"/>
        </w:rPr>
        <w:t xml:space="preserve"> для эффективного общения.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 xml:space="preserve">Каждый ребенок по очереди становится водящим. Водящий выходит из комнаты. За время его отсутствия в группе производится несколько изменений (в одежде,  прическе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деитей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 xml:space="preserve">,  можно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пересесь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 xml:space="preserve"> на другое место), но не больше двух-трех изменений; все произведенные изменения должны быть существенными, заметными.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Задача водящего – правильно подметить    произошедшие изменения.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ПОНИМАЮ ДРУГИХ – ПОНИМАЮ СЕБЯ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59FC">
        <w:rPr>
          <w:rFonts w:ascii="Times New Roman" w:hAnsi="Times New Roman" w:cs="Times New Roman"/>
          <w:b/>
          <w:sz w:val="28"/>
          <w:szCs w:val="28"/>
        </w:rPr>
        <w:t>Как ты себя чувствуешь?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 xml:space="preserve">Развитие внимательности,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 xml:space="preserve">, умение чувствовать настроение </w:t>
      </w:r>
      <w:proofErr w:type="gramStart"/>
      <w:r w:rsidRPr="009E59FC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9E59FC">
        <w:rPr>
          <w:rFonts w:ascii="Times New Roman" w:hAnsi="Times New Roman" w:cs="Times New Roman"/>
          <w:sz w:val="28"/>
          <w:szCs w:val="28"/>
        </w:rPr>
        <w:t>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Упражнение выполняется по кругу. Каждый ребенок внимательно смотрит на своего соседа слева, пытается догадаться, как тот себя чувствует, и рассказывает об этом.</w:t>
      </w:r>
    </w:p>
    <w:p w:rsid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Ребенок, состояние которого описывается, и затем  соглашается со сказанным или не соглашается, дополняет.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59FC">
        <w:rPr>
          <w:rFonts w:ascii="Times New Roman" w:hAnsi="Times New Roman" w:cs="Times New Roman"/>
          <w:b/>
          <w:sz w:val="28"/>
          <w:szCs w:val="28"/>
        </w:rPr>
        <w:t>Моё настроение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 xml:space="preserve">Развитие     умений описывать свое настроение, распознавать настроение других; развитие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>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Детям предлагается поведать остальным о своем настроении: его можно нарисовать, можно сравнить с каким-либо  цветком, животным, можно показать его в движении – все зависит от фантазии и желания ребенка.</w:t>
      </w:r>
    </w:p>
    <w:p w:rsidR="009E59FC" w:rsidRDefault="009E59FC" w:rsidP="009E59FC">
      <w:pPr>
        <w:rPr>
          <w:rFonts w:ascii="Times New Roman" w:hAnsi="Times New Roman" w:cs="Times New Roman"/>
          <w:sz w:val="28"/>
          <w:szCs w:val="28"/>
        </w:rPr>
      </w:pP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59FC">
        <w:rPr>
          <w:rFonts w:ascii="Times New Roman" w:hAnsi="Times New Roman" w:cs="Times New Roman"/>
          <w:b/>
          <w:sz w:val="28"/>
          <w:szCs w:val="28"/>
        </w:rPr>
        <w:t>Подарок на всех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59FC">
        <w:rPr>
          <w:rFonts w:ascii="Times New Roman" w:hAnsi="Times New Roman" w:cs="Times New Roman"/>
          <w:b/>
          <w:sz w:val="28"/>
          <w:szCs w:val="28"/>
        </w:rPr>
        <w:t>(Цветик-</w:t>
      </w:r>
      <w:proofErr w:type="spellStart"/>
      <w:r w:rsidRPr="009E59FC">
        <w:rPr>
          <w:rFonts w:ascii="Times New Roman" w:hAnsi="Times New Roman" w:cs="Times New Roman"/>
          <w:b/>
          <w:sz w:val="28"/>
          <w:szCs w:val="28"/>
        </w:rPr>
        <w:t>семицветик</w:t>
      </w:r>
      <w:proofErr w:type="spellEnd"/>
      <w:r w:rsidRPr="009E59FC">
        <w:rPr>
          <w:rFonts w:ascii="Times New Roman" w:hAnsi="Times New Roman" w:cs="Times New Roman"/>
          <w:b/>
          <w:sz w:val="28"/>
          <w:szCs w:val="28"/>
        </w:rPr>
        <w:t>)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Развитие чувства коллектива, умения дружить, делать правильный выбор, сотрудничать со сверстниками.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lastRenderedPageBreak/>
        <w:t xml:space="preserve">Детям дается задание: «Если бы ты </w:t>
      </w:r>
      <w:proofErr w:type="gramStart"/>
      <w:r w:rsidRPr="009E59FC">
        <w:rPr>
          <w:rFonts w:ascii="Times New Roman" w:hAnsi="Times New Roman" w:cs="Times New Roman"/>
          <w:sz w:val="28"/>
          <w:szCs w:val="28"/>
        </w:rPr>
        <w:t>был волшебником мог</w:t>
      </w:r>
      <w:proofErr w:type="gramEnd"/>
      <w:r w:rsidRPr="009E59FC">
        <w:rPr>
          <w:rFonts w:ascii="Times New Roman" w:hAnsi="Times New Roman" w:cs="Times New Roman"/>
          <w:sz w:val="28"/>
          <w:szCs w:val="28"/>
        </w:rPr>
        <w:t xml:space="preserve"> творить чудеса, то что бы ты подарил сейчас всем нам вместе?» Или: «Если бы у нас был Цветик-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>, какое бы желание ты загадал?»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Каждый ребенок загадывает одно желание, оторвав от общего цветка один лепесток.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Лети, лети, лепесток, через запад и восток,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Через север, через юг, возвращайся, сделав круг,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 xml:space="preserve">Лишь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коснешся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 xml:space="preserve"> ты земли, </w:t>
      </w:r>
      <w:proofErr w:type="gramStart"/>
      <w:r w:rsidRPr="009E59FC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9E59FC">
        <w:rPr>
          <w:rFonts w:ascii="Times New Roman" w:hAnsi="Times New Roman" w:cs="Times New Roman"/>
          <w:sz w:val="28"/>
          <w:szCs w:val="28"/>
        </w:rPr>
        <w:t xml:space="preserve"> по-моему вели.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Вели, чтобы….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В конце можно провести конкурс на самое лучшее желание.</w:t>
      </w:r>
    </w:p>
    <w:p w:rsidR="009E59FC" w:rsidRDefault="009E59FC" w:rsidP="009E59FC">
      <w:pPr>
        <w:rPr>
          <w:rFonts w:ascii="Times New Roman" w:hAnsi="Times New Roman" w:cs="Times New Roman"/>
          <w:sz w:val="28"/>
          <w:szCs w:val="28"/>
        </w:rPr>
      </w:pPr>
    </w:p>
    <w:p w:rsidR="009E59FC" w:rsidRPr="003F239A" w:rsidRDefault="003F239A" w:rsidP="009E59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Портрет самого лучшего друга. </w:t>
      </w:r>
      <w:r w:rsidR="009E59FC" w:rsidRPr="009E59FC">
        <w:rPr>
          <w:rFonts w:ascii="Times New Roman" w:hAnsi="Times New Roman" w:cs="Times New Roman"/>
          <w:sz w:val="28"/>
          <w:szCs w:val="28"/>
        </w:rPr>
        <w:t>Развитие анализа и самоанализа.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Детям дается задание нарисовать портрет своего самого лучшего друга. Затем проводится беседа.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E59F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E59FC">
        <w:rPr>
          <w:rFonts w:ascii="Times New Roman" w:hAnsi="Times New Roman" w:cs="Times New Roman"/>
          <w:sz w:val="28"/>
          <w:szCs w:val="28"/>
        </w:rPr>
        <w:t>ого ты считаешь своим хорошим, своим лучшим другом?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Каким качеством обладает этот человек?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-Хочешь ли ты, чтобы тебя считали хорошим другом?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Что для этого надо делать, как себя вести?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В   ходе общего обсуждения формулируются правила радостного общения, которые рисуют в доступной для детей схематичной форме или же записывают их на листе ватмана печатными буквами (если дети уже умеют читать). Например: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Помогай друзьям.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-Делись с ними, учись играть и заниматься вместе.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-Останови друга, если он делает что-то плохое. Скажи ему, если он в чем-то не прав.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Не ссорься, не спорь по пустякам; играй со всеми дружно.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Не завидуй.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Если поступил плохо, не бойся признаться в этом, извинись.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Спокойно принимай советы и помощь других     ребят.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-Не радуйся, когда кто-то проигрывает. Если можешь, помоги ему.</w:t>
      </w:r>
    </w:p>
    <w:p w:rsid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Если проиграл сам, не срывай злость на других; может быть, ты выиграешь в следующий раз.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59FC">
        <w:rPr>
          <w:rFonts w:ascii="Times New Roman" w:hAnsi="Times New Roman" w:cs="Times New Roman"/>
          <w:b/>
          <w:sz w:val="28"/>
          <w:szCs w:val="28"/>
        </w:rPr>
        <w:t>Правила доброты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Помогай слабым, маленьким, больным, старым, попавшим в беду.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Прощай ошибки других.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заидуй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>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 xml:space="preserve">- Будь внимателен к окружающим: может быть, кто-то нуждается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ыв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 xml:space="preserve"> твоей поддержке, помощи, сочувствии.</w:t>
      </w:r>
    </w:p>
    <w:p w:rsidR="003F239A" w:rsidRDefault="003F239A" w:rsidP="009E59F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59FC">
        <w:rPr>
          <w:rFonts w:ascii="Times New Roman" w:hAnsi="Times New Roman" w:cs="Times New Roman"/>
          <w:b/>
          <w:sz w:val="28"/>
          <w:szCs w:val="28"/>
        </w:rPr>
        <w:t>Правила честности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Сказал – сделай.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 xml:space="preserve">- Не уверен – не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обищай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>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Ошибся – признайся.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Забыл – попроси прощение.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Говори то, что думаешь.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Не можешь сказать правду – объясни поему.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- Не выдавай чужую тайну.</w:t>
      </w:r>
    </w:p>
    <w:p w:rsidR="009E59FC" w:rsidRDefault="009E59FC" w:rsidP="009E59FC">
      <w:pPr>
        <w:rPr>
          <w:rFonts w:ascii="Times New Roman" w:hAnsi="Times New Roman" w:cs="Times New Roman"/>
          <w:sz w:val="28"/>
          <w:szCs w:val="28"/>
        </w:rPr>
      </w:pP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59FC">
        <w:rPr>
          <w:rFonts w:ascii="Times New Roman" w:hAnsi="Times New Roman" w:cs="Times New Roman"/>
          <w:b/>
          <w:sz w:val="28"/>
          <w:szCs w:val="28"/>
        </w:rPr>
        <w:lastRenderedPageBreak/>
        <w:t>Прощание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 xml:space="preserve">Эта процедура единого прощения объединяет детей и связывает все дни тренинга в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единную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 xml:space="preserve"> программу.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59FC">
        <w:rPr>
          <w:rFonts w:ascii="Times New Roman" w:hAnsi="Times New Roman" w:cs="Times New Roman"/>
          <w:sz w:val="28"/>
          <w:szCs w:val="28"/>
        </w:rPr>
        <w:t>Впервый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 xml:space="preserve"> день тренинга детям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предлогается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 xml:space="preserve"> выработать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единный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 xml:space="preserve"> для всех дней ритуал прощания, который должен содержать в себе идею взаимодействия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(всеобщее рукопожатие, похлопывание по плечу; встать в круг и, положив руки на плечи друг другу, покачаться из стороны в сторону и т. д.).</w:t>
      </w:r>
    </w:p>
    <w:p w:rsidR="009E59FC" w:rsidRDefault="009E59FC" w:rsidP="009E59FC">
      <w:pPr>
        <w:rPr>
          <w:rFonts w:ascii="Times New Roman" w:hAnsi="Times New Roman" w:cs="Times New Roman"/>
          <w:sz w:val="28"/>
          <w:szCs w:val="28"/>
        </w:rPr>
      </w:pPr>
    </w:p>
    <w:p w:rsidR="009E59FC" w:rsidRPr="009E59FC" w:rsidRDefault="009E59FC" w:rsidP="009E59FC">
      <w:pP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E59FC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Игры на развитие коммуникативных способностей детей.</w:t>
      </w:r>
    </w:p>
    <w:p w:rsidR="009E59FC" w:rsidRPr="009E59FC" w:rsidRDefault="009E59FC" w:rsidP="009E59FC">
      <w:pPr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Развиваем умение сотрудничать: учим слышать, понимать и подчиняться правилам</w:t>
      </w:r>
      <w:r w:rsidR="003F239A">
        <w:rPr>
          <w:rFonts w:ascii="Times New Roman" w:hAnsi="Times New Roman" w:cs="Times New Roman"/>
          <w:sz w:val="28"/>
          <w:szCs w:val="28"/>
        </w:rPr>
        <w:t>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5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9FC">
        <w:rPr>
          <w:rFonts w:ascii="Times New Roman" w:hAnsi="Times New Roman" w:cs="Times New Roman"/>
          <w:b/>
          <w:sz w:val="28"/>
          <w:szCs w:val="28"/>
        </w:rPr>
        <w:t>«Зайчики и лиса»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Дети (зайчики) собираются у  одной из стен, один ребенок (в маске лисы) прячется за «кустом» (стул). Воспитатель стоит у противоположной стены и громко считает: «Раз, два, три, четыре, пять, вышли зайчики гулять».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 xml:space="preserve">Дети выбегают на середину помещения и начинают весело прыгать, Через минуту – другую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воспиттатель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 xml:space="preserve"> продолжает: «Вдруг лисица выбегает, зайцев сереньких она поймает».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Все зайчики разбегаются, лиса пытается кого-нибудь «поймать», но напрасно. Воспитатель добавляет: «В лапы лисьи не попали – зайки в лес все       убежали».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 xml:space="preserve">Выбирают другую лису, игра повторяется. Такая игра является элементарной формой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инсценировок</w:t>
      </w:r>
      <w:proofErr w:type="gramStart"/>
      <w:r w:rsidRPr="009E59FC">
        <w:rPr>
          <w:rFonts w:ascii="Times New Roman" w:hAnsi="Times New Roman" w:cs="Times New Roman"/>
          <w:sz w:val="28"/>
          <w:szCs w:val="28"/>
        </w:rPr>
        <w:t>,к</w:t>
      </w:r>
      <w:proofErr w:type="spellEnd"/>
      <w:proofErr w:type="gramEnd"/>
      <w:r w:rsidRPr="009E59FC">
        <w:rPr>
          <w:rFonts w:ascii="Times New Roman" w:hAnsi="Times New Roman" w:cs="Times New Roman"/>
          <w:sz w:val="28"/>
          <w:szCs w:val="28"/>
        </w:rPr>
        <w:t xml:space="preserve"> которым дети постепенно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пордводятся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>. Нужно следить за тем, чтобы они действовали      в чётком соответствии со словесными указаниями воспитателя.</w:t>
      </w:r>
    </w:p>
    <w:p w:rsidR="009E59FC" w:rsidRDefault="009E59FC" w:rsidP="009E59FC">
      <w:pPr>
        <w:rPr>
          <w:rFonts w:ascii="Times New Roman" w:hAnsi="Times New Roman" w:cs="Times New Roman"/>
          <w:sz w:val="28"/>
          <w:szCs w:val="28"/>
        </w:rPr>
      </w:pP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59FC">
        <w:rPr>
          <w:rFonts w:ascii="Times New Roman" w:hAnsi="Times New Roman" w:cs="Times New Roman"/>
          <w:b/>
          <w:sz w:val="28"/>
          <w:szCs w:val="28"/>
        </w:rPr>
        <w:t>«Совушка - сова»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Детям показывают сову (картинка, фотография), рассказывают о ней. Один ребёнок сова; остальные – лесные птички. Сова сидит на дереве (стул, ящик и т. д.), птички бегают округ неё, осторожно к ней приближаются. Воспитатель: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9FC">
        <w:rPr>
          <w:rFonts w:ascii="Times New Roman" w:hAnsi="Times New Roman" w:cs="Times New Roman"/>
          <w:sz w:val="28"/>
          <w:szCs w:val="28"/>
        </w:rPr>
        <w:t>Совушка – сова, большая голова,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На дереве сидит, головой вертит,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Во все стороны глядит.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Вдруг она как полетит….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 xml:space="preserve">При последнем слове (не ранее) сова «слетает»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сдерева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 xml:space="preserve"> и начинает ловить птичек. Пойманная птичка становится новой совой, и игра возобновляется. В эту игру охотно играют даже малыши. Они пока не умеют ловить друг друга, зато радостно бегают по залу, ждут сигнала (удар в ладоши, возглас «стоп!»), по которому они должны остановиться.</w:t>
      </w:r>
    </w:p>
    <w:p w:rsidR="009E59FC" w:rsidRDefault="009E59FC" w:rsidP="009E59FC">
      <w:pPr>
        <w:rPr>
          <w:rFonts w:ascii="Times New Roman" w:hAnsi="Times New Roman" w:cs="Times New Roman"/>
          <w:sz w:val="28"/>
          <w:szCs w:val="28"/>
        </w:rPr>
      </w:pP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59FC">
        <w:rPr>
          <w:rFonts w:ascii="Times New Roman" w:hAnsi="Times New Roman" w:cs="Times New Roman"/>
          <w:b/>
          <w:sz w:val="28"/>
          <w:szCs w:val="28"/>
        </w:rPr>
        <w:t>«Холодно – горячо, право - лево»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>Учим контролировать движения и работать по инструкции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E59FC">
        <w:rPr>
          <w:rFonts w:ascii="Times New Roman" w:hAnsi="Times New Roman" w:cs="Times New Roman"/>
          <w:sz w:val="28"/>
          <w:szCs w:val="28"/>
        </w:rPr>
        <w:t>Воспитательпрячетусловный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 xml:space="preserve"> предмет (игрушку), а затем с помощью команд типа «Шаг вправо, два шага вперед, три влево» ведет игрока к цели, помогая ему словами «тепло», «горячо», «холодно».</w:t>
      </w:r>
      <w:proofErr w:type="gramEnd"/>
      <w:r w:rsidRPr="009E59FC">
        <w:rPr>
          <w:rFonts w:ascii="Times New Roman" w:hAnsi="Times New Roman" w:cs="Times New Roman"/>
          <w:sz w:val="28"/>
          <w:szCs w:val="28"/>
        </w:rPr>
        <w:t xml:space="preserve"> Когда дети научатся ориентироваться в пространстве по словесным указателям взрослого. Можно использовать план</w:t>
      </w:r>
      <w:r w:rsidR="003F239A">
        <w:rPr>
          <w:rFonts w:ascii="Times New Roman" w:hAnsi="Times New Roman" w:cs="Times New Roman"/>
          <w:sz w:val="28"/>
          <w:szCs w:val="28"/>
        </w:rPr>
        <w:t xml:space="preserve"> </w:t>
      </w:r>
      <w:r w:rsidRPr="009E59FC">
        <w:rPr>
          <w:rFonts w:ascii="Times New Roman" w:hAnsi="Times New Roman" w:cs="Times New Roman"/>
          <w:sz w:val="28"/>
          <w:szCs w:val="28"/>
        </w:rPr>
        <w:t>- схему.</w:t>
      </w:r>
    </w:p>
    <w:p w:rsidR="009E59FC" w:rsidRDefault="009E59FC" w:rsidP="009E59FC">
      <w:pPr>
        <w:rPr>
          <w:rFonts w:ascii="Times New Roman" w:hAnsi="Times New Roman" w:cs="Times New Roman"/>
          <w:sz w:val="28"/>
          <w:szCs w:val="28"/>
        </w:rPr>
      </w:pP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59FC">
        <w:rPr>
          <w:rFonts w:ascii="Times New Roman" w:hAnsi="Times New Roman" w:cs="Times New Roman"/>
          <w:b/>
          <w:sz w:val="28"/>
          <w:szCs w:val="28"/>
        </w:rPr>
        <w:t>«Обыграй превращение»</w:t>
      </w:r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 xml:space="preserve">Ведущий по кругу передает предмет (мяч, пирамидка, кубик и др.), называя их условными именами. Дети действуют с ними так, как если бы это были названные взрослым объекты. Например, по кругу передают мячик. </w:t>
      </w:r>
      <w:proofErr w:type="gramStart"/>
      <w:r w:rsidRPr="009E59FC">
        <w:rPr>
          <w:rFonts w:ascii="Times New Roman" w:hAnsi="Times New Roman" w:cs="Times New Roman"/>
          <w:sz w:val="28"/>
          <w:szCs w:val="28"/>
        </w:rPr>
        <w:t>Ведущий называет его «Яблоко» - дети «едят» его, «моют», «нюхают» и т.д.</w:t>
      </w:r>
      <w:proofErr w:type="gramEnd"/>
    </w:p>
    <w:p w:rsidR="009E59FC" w:rsidRPr="009E59FC" w:rsidRDefault="009E59FC" w:rsidP="009E59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FC">
        <w:rPr>
          <w:rFonts w:ascii="Times New Roman" w:hAnsi="Times New Roman" w:cs="Times New Roman"/>
          <w:sz w:val="28"/>
          <w:szCs w:val="28"/>
        </w:rPr>
        <w:t xml:space="preserve">Воспитываем доверие друг к другу, </w:t>
      </w:r>
      <w:proofErr w:type="spellStart"/>
      <w:r w:rsidRPr="009E59FC">
        <w:rPr>
          <w:rFonts w:ascii="Times New Roman" w:hAnsi="Times New Roman" w:cs="Times New Roman"/>
          <w:sz w:val="28"/>
          <w:szCs w:val="28"/>
        </w:rPr>
        <w:t>чевство</w:t>
      </w:r>
      <w:proofErr w:type="spellEnd"/>
      <w:r w:rsidRPr="009E59FC">
        <w:rPr>
          <w:rFonts w:ascii="Times New Roman" w:hAnsi="Times New Roman" w:cs="Times New Roman"/>
          <w:sz w:val="28"/>
          <w:szCs w:val="28"/>
        </w:rPr>
        <w:t xml:space="preserve"> ответственности за </w:t>
      </w:r>
      <w:proofErr w:type="gramStart"/>
      <w:r w:rsidRPr="009E59FC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9E59FC">
        <w:rPr>
          <w:rFonts w:ascii="Times New Roman" w:hAnsi="Times New Roman" w:cs="Times New Roman"/>
          <w:sz w:val="28"/>
          <w:szCs w:val="28"/>
        </w:rPr>
        <w:t>.</w:t>
      </w:r>
    </w:p>
    <w:p w:rsidR="003F239A" w:rsidRDefault="003F239A" w:rsidP="009E59FC">
      <w:pPr>
        <w:rPr>
          <w:rFonts w:ascii="Times New Roman" w:hAnsi="Times New Roman" w:cs="Times New Roman"/>
          <w:sz w:val="28"/>
          <w:szCs w:val="28"/>
        </w:rPr>
      </w:pP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239A">
        <w:rPr>
          <w:rFonts w:ascii="Times New Roman" w:hAnsi="Times New Roman" w:cs="Times New Roman"/>
          <w:b/>
          <w:sz w:val="28"/>
          <w:szCs w:val="28"/>
        </w:rPr>
        <w:t>«Я не должен»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F239A">
        <w:rPr>
          <w:rFonts w:ascii="Times New Roman" w:hAnsi="Times New Roman" w:cs="Times New Roman"/>
          <w:sz w:val="28"/>
          <w:szCs w:val="28"/>
        </w:rPr>
        <w:t>Воспитатель заранее готовит сюжетные картинки, связанные с приемлемыми и неприемлемыми взаимоотношениями (в системах взрослый – ребенок, ребенок – ребенок, ребенок – окружающий мир), и шаблон «Я не должен» (например, изображение знака «-»).</w:t>
      </w:r>
      <w:proofErr w:type="gramEnd"/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Ребенок раскладывает около шаблона те картинки, которые изображают ситуации, неприемлемые во взаимоотношениях между людьми, между человеком  и природой, человеком и предметным миром, объясняют свой выбор.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Остальные дети выступают в роли наблюдателей и советчиков.</w:t>
      </w:r>
    </w:p>
    <w:p w:rsidR="003F239A" w:rsidRDefault="003F239A" w:rsidP="009E59FC">
      <w:pPr>
        <w:rPr>
          <w:rFonts w:ascii="Times New Roman" w:hAnsi="Times New Roman" w:cs="Times New Roman"/>
          <w:sz w:val="28"/>
          <w:szCs w:val="28"/>
        </w:rPr>
      </w:pP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239A">
        <w:rPr>
          <w:rFonts w:ascii="Times New Roman" w:hAnsi="Times New Roman" w:cs="Times New Roman"/>
          <w:b/>
          <w:sz w:val="28"/>
          <w:szCs w:val="28"/>
        </w:rPr>
        <w:t>«Звери на болоте»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Играют все дети группы. Они – «звери», которые попали в болото. У каждого по три дощечки (три листа бумаги). Выбраться из болота можно только парами и только по дощечкам.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У одного из игроков сломались и пошли ко дну две дощечки. Чтобы он не утонул, ему надо помочь – это может сделать партнер (его «пара»).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В роли потерпевшего и спасающего должен побывать каждый ребенок. Оцениваются, как готовность прийти на помощь, таки предложенные варианты     спасения.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Игры на развитие эмоционально-нравственной сферы и навыков общения у детей старшего дошкольного возраста</w:t>
      </w:r>
    </w:p>
    <w:p w:rsidR="003F239A" w:rsidRDefault="003F239A" w:rsidP="009E59FC">
      <w:pPr>
        <w:rPr>
          <w:rFonts w:ascii="Times New Roman" w:hAnsi="Times New Roman" w:cs="Times New Roman"/>
          <w:sz w:val="28"/>
          <w:szCs w:val="28"/>
        </w:rPr>
      </w:pP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239A">
        <w:rPr>
          <w:rFonts w:ascii="Times New Roman" w:hAnsi="Times New Roman" w:cs="Times New Roman"/>
          <w:b/>
          <w:sz w:val="28"/>
          <w:szCs w:val="28"/>
        </w:rPr>
        <w:t>«Назови себя»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Цель: учить представлять себя коллективу сверстников.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Ход: ребенку предлагают представить себя, назвав своё имя так, как ему больше нравится, как называют дома, или как он хотел бы, чтобы его называли в группе.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«Позови ласково»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Цель: воспитывать доброжелательное отношение детей друг к другу.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 xml:space="preserve">Ход: ребенку </w:t>
      </w:r>
      <w:proofErr w:type="spellStart"/>
      <w:r w:rsidRPr="003F239A">
        <w:rPr>
          <w:rFonts w:ascii="Times New Roman" w:hAnsi="Times New Roman" w:cs="Times New Roman"/>
          <w:sz w:val="28"/>
          <w:szCs w:val="28"/>
        </w:rPr>
        <w:t>предлогают</w:t>
      </w:r>
      <w:proofErr w:type="spellEnd"/>
      <w:r w:rsidRPr="003F239A">
        <w:rPr>
          <w:rFonts w:ascii="Times New Roman" w:hAnsi="Times New Roman" w:cs="Times New Roman"/>
          <w:sz w:val="28"/>
          <w:szCs w:val="28"/>
        </w:rPr>
        <w:t xml:space="preserve"> бросить мяч или передать игрушку любому сверстнику (по желанию), ласково назвав его по имени.</w:t>
      </w:r>
    </w:p>
    <w:p w:rsidR="003F239A" w:rsidRDefault="003F239A" w:rsidP="009E59FC">
      <w:pPr>
        <w:rPr>
          <w:rFonts w:ascii="Times New Roman" w:hAnsi="Times New Roman" w:cs="Times New Roman"/>
          <w:sz w:val="28"/>
          <w:szCs w:val="28"/>
        </w:rPr>
      </w:pP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239A">
        <w:rPr>
          <w:rFonts w:ascii="Times New Roman" w:hAnsi="Times New Roman" w:cs="Times New Roman"/>
          <w:b/>
          <w:sz w:val="28"/>
          <w:szCs w:val="28"/>
        </w:rPr>
        <w:t>«Волшебный стул»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 xml:space="preserve">Цель: воспитывать умение быть ласковым, активизировать в речи детей нежные,  ласковые </w:t>
      </w:r>
      <w:proofErr w:type="spellStart"/>
      <w:r w:rsidRPr="003F239A">
        <w:rPr>
          <w:rFonts w:ascii="Times New Roman" w:hAnsi="Times New Roman" w:cs="Times New Roman"/>
          <w:sz w:val="28"/>
          <w:szCs w:val="28"/>
        </w:rPr>
        <w:t>слова</w:t>
      </w:r>
      <w:proofErr w:type="gramStart"/>
      <w:r w:rsidRPr="003F239A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3F239A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3F239A">
        <w:rPr>
          <w:rFonts w:ascii="Times New Roman" w:hAnsi="Times New Roman" w:cs="Times New Roman"/>
          <w:sz w:val="28"/>
          <w:szCs w:val="28"/>
        </w:rPr>
        <w:t xml:space="preserve">: один ребенок садится в центр на «волшебный» стул, остальные говорят  о нем добрые, ласковые слова, комплименты. Можно погладить </w:t>
      </w:r>
      <w:proofErr w:type="gramStart"/>
      <w:r w:rsidRPr="003F239A">
        <w:rPr>
          <w:rFonts w:ascii="Times New Roman" w:hAnsi="Times New Roman" w:cs="Times New Roman"/>
          <w:sz w:val="28"/>
          <w:szCs w:val="28"/>
        </w:rPr>
        <w:t>сидящего</w:t>
      </w:r>
      <w:proofErr w:type="gramEnd"/>
      <w:r w:rsidRPr="003F239A">
        <w:rPr>
          <w:rFonts w:ascii="Times New Roman" w:hAnsi="Times New Roman" w:cs="Times New Roman"/>
          <w:sz w:val="28"/>
          <w:szCs w:val="28"/>
        </w:rPr>
        <w:t>, обнять, поцеловать.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239A">
        <w:rPr>
          <w:rFonts w:ascii="Times New Roman" w:hAnsi="Times New Roman" w:cs="Times New Roman"/>
          <w:b/>
          <w:sz w:val="28"/>
          <w:szCs w:val="28"/>
        </w:rPr>
        <w:lastRenderedPageBreak/>
        <w:t>«Передача чувств»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Цель: учить передавать различие эмоциональные состояния невербальным способом.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Ход: ребенку дается задание передать «по цепочке»  определенное чувство с помощью мимики, жестов, прикосновений. Затем дети обсуждают, что они чувствовали при этом.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 xml:space="preserve">Игры для формирования у детей </w:t>
      </w:r>
      <w:proofErr w:type="spellStart"/>
      <w:r w:rsidRPr="003F239A">
        <w:rPr>
          <w:rFonts w:ascii="Times New Roman" w:hAnsi="Times New Roman" w:cs="Times New Roman"/>
          <w:sz w:val="28"/>
          <w:szCs w:val="28"/>
        </w:rPr>
        <w:t>дошкольнонго</w:t>
      </w:r>
      <w:proofErr w:type="spellEnd"/>
      <w:r w:rsidRPr="003F239A">
        <w:rPr>
          <w:rFonts w:ascii="Times New Roman" w:hAnsi="Times New Roman" w:cs="Times New Roman"/>
          <w:sz w:val="28"/>
          <w:szCs w:val="28"/>
        </w:rPr>
        <w:t xml:space="preserve"> возраста культуры общения</w:t>
      </w:r>
    </w:p>
    <w:p w:rsidR="003F239A" w:rsidRDefault="003F239A" w:rsidP="009E59FC">
      <w:pPr>
        <w:rPr>
          <w:rFonts w:ascii="Times New Roman" w:hAnsi="Times New Roman" w:cs="Times New Roman"/>
          <w:sz w:val="28"/>
          <w:szCs w:val="28"/>
        </w:rPr>
      </w:pP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239A">
        <w:rPr>
          <w:rFonts w:ascii="Times New Roman" w:hAnsi="Times New Roman" w:cs="Times New Roman"/>
          <w:b/>
          <w:sz w:val="28"/>
          <w:szCs w:val="28"/>
        </w:rPr>
        <w:t>«Жизнь в лесу»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Воспитатель садится на ковер, рассаживая вокруг себя детей.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proofErr w:type="spellStart"/>
      <w:r w:rsidRPr="003F239A">
        <w:rPr>
          <w:rFonts w:ascii="Times New Roman" w:hAnsi="Times New Roman" w:cs="Times New Roman"/>
          <w:sz w:val="28"/>
          <w:szCs w:val="28"/>
        </w:rPr>
        <w:t>Представте</w:t>
      </w:r>
      <w:proofErr w:type="spellEnd"/>
      <w:r w:rsidRPr="003F239A">
        <w:rPr>
          <w:rFonts w:ascii="Times New Roman" w:hAnsi="Times New Roman" w:cs="Times New Roman"/>
          <w:sz w:val="28"/>
          <w:szCs w:val="28"/>
        </w:rPr>
        <w:t xml:space="preserve"> себе, что вы оказались в лесу и говорите на разных языках. Но вам надо как-то общаться между собой. Как это сделать? Как спросить о чем-нибудь, как выразить свое доброжелательное отношение, не проронив ни слова? Чтобы задать вопрос, как дела, хлопаем своей ладонью по </w:t>
      </w:r>
      <w:proofErr w:type="spellStart"/>
      <w:r w:rsidRPr="003F239A">
        <w:rPr>
          <w:rFonts w:ascii="Times New Roman" w:hAnsi="Times New Roman" w:cs="Times New Roman"/>
          <w:sz w:val="28"/>
          <w:szCs w:val="28"/>
        </w:rPr>
        <w:t>дадони</w:t>
      </w:r>
      <w:proofErr w:type="spellEnd"/>
      <w:r w:rsidRPr="003F239A">
        <w:rPr>
          <w:rFonts w:ascii="Times New Roman" w:hAnsi="Times New Roman" w:cs="Times New Roman"/>
          <w:sz w:val="28"/>
          <w:szCs w:val="28"/>
        </w:rPr>
        <w:t xml:space="preserve"> товарища (показ)</w:t>
      </w:r>
      <w:proofErr w:type="gramStart"/>
      <w:r w:rsidRPr="003F239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3F239A">
        <w:rPr>
          <w:rFonts w:ascii="Times New Roman" w:hAnsi="Times New Roman" w:cs="Times New Roman"/>
          <w:sz w:val="28"/>
          <w:szCs w:val="28"/>
        </w:rPr>
        <w:t>тобы ответить, что все хорошо, наклоняем голову к его плечу; хотим выразить дружбу и любовь – ласково гладим по голове (показ).  Готовы? Тогда начали. Сейчас раннее утро, выглянуло солнышко, вы только что проснулись…</w:t>
      </w:r>
    </w:p>
    <w:p w:rsidR="009E59FC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Дальнейший ход игры педагог разворачивает произвольно, следя за тем,  чтобы дети не разговаривали между собой.</w:t>
      </w:r>
    </w:p>
    <w:p w:rsidR="003F239A" w:rsidRPr="003F239A" w:rsidRDefault="003F239A" w:rsidP="003F23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239A">
        <w:rPr>
          <w:rFonts w:ascii="Times New Roman" w:hAnsi="Times New Roman" w:cs="Times New Roman"/>
          <w:b/>
          <w:sz w:val="28"/>
          <w:szCs w:val="28"/>
        </w:rPr>
        <w:t>«Добрые эльфы»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Воспитатель садится на ковер, рассаживая вокруг себя детей.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proofErr w:type="spellStart"/>
      <w:r w:rsidRPr="003F239A">
        <w:rPr>
          <w:rFonts w:ascii="Times New Roman" w:hAnsi="Times New Roman" w:cs="Times New Roman"/>
          <w:sz w:val="28"/>
          <w:szCs w:val="28"/>
        </w:rPr>
        <w:t>Когдато</w:t>
      </w:r>
      <w:proofErr w:type="spellEnd"/>
      <w:r w:rsidRPr="003F239A">
        <w:rPr>
          <w:rFonts w:ascii="Times New Roman" w:hAnsi="Times New Roman" w:cs="Times New Roman"/>
          <w:sz w:val="28"/>
          <w:szCs w:val="28"/>
        </w:rPr>
        <w:t xml:space="preserve">-то давным-давно люди, борясь за выживание, </w:t>
      </w:r>
      <w:proofErr w:type="spellStart"/>
      <w:r w:rsidRPr="003F239A">
        <w:rPr>
          <w:rFonts w:ascii="Times New Roman" w:hAnsi="Times New Roman" w:cs="Times New Roman"/>
          <w:sz w:val="28"/>
          <w:szCs w:val="28"/>
        </w:rPr>
        <w:t>ынуждены</w:t>
      </w:r>
      <w:proofErr w:type="spellEnd"/>
      <w:r w:rsidRPr="003F239A">
        <w:rPr>
          <w:rFonts w:ascii="Times New Roman" w:hAnsi="Times New Roman" w:cs="Times New Roman"/>
          <w:sz w:val="28"/>
          <w:szCs w:val="28"/>
        </w:rPr>
        <w:t xml:space="preserve"> были работать и днем и ночью. Конечно, они очень уставали. Сжалились над ними добрые эльфы. С наступлением ночи они стали прилетать к людям и, нежно поглаживая их, ласково убаюкивать добрыми словами. И люди засыпали. А утром, </w:t>
      </w:r>
      <w:proofErr w:type="gramStart"/>
      <w:r w:rsidRPr="003F239A">
        <w:rPr>
          <w:rFonts w:ascii="Times New Roman" w:hAnsi="Times New Roman" w:cs="Times New Roman"/>
          <w:sz w:val="28"/>
          <w:szCs w:val="28"/>
        </w:rPr>
        <w:t>полные</w:t>
      </w:r>
      <w:proofErr w:type="gramEnd"/>
      <w:r w:rsidRPr="003F239A">
        <w:rPr>
          <w:rFonts w:ascii="Times New Roman" w:hAnsi="Times New Roman" w:cs="Times New Roman"/>
          <w:sz w:val="28"/>
          <w:szCs w:val="28"/>
        </w:rPr>
        <w:t xml:space="preserve"> сил, с удвоенной энергией брались за работу.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 xml:space="preserve">Сейчас мы с вами разыграем роли древних людей и добрых эльфов. Те, кто сидит по правую руку от меня, исполнят роли этих тружеников, а те, кто по левую, - эльфов. Потом мы </w:t>
      </w:r>
      <w:proofErr w:type="spellStart"/>
      <w:r w:rsidRPr="003F239A">
        <w:rPr>
          <w:rFonts w:ascii="Times New Roman" w:hAnsi="Times New Roman" w:cs="Times New Roman"/>
          <w:sz w:val="28"/>
          <w:szCs w:val="28"/>
        </w:rPr>
        <w:t>поменяеся</w:t>
      </w:r>
      <w:proofErr w:type="spellEnd"/>
      <w:r w:rsidRPr="003F239A">
        <w:rPr>
          <w:rFonts w:ascii="Times New Roman" w:hAnsi="Times New Roman" w:cs="Times New Roman"/>
          <w:sz w:val="28"/>
          <w:szCs w:val="28"/>
        </w:rPr>
        <w:t xml:space="preserve"> ролями. Итак, наступила ночь. Изнемогающие от усталости люди продолжают работать, а добрые </w:t>
      </w:r>
      <w:proofErr w:type="spellStart"/>
      <w:r w:rsidRPr="003F239A">
        <w:rPr>
          <w:rFonts w:ascii="Times New Roman" w:hAnsi="Times New Roman" w:cs="Times New Roman"/>
          <w:sz w:val="28"/>
          <w:szCs w:val="28"/>
        </w:rPr>
        <w:t>эьфы</w:t>
      </w:r>
      <w:proofErr w:type="spellEnd"/>
      <w:r w:rsidRPr="003F239A">
        <w:rPr>
          <w:rFonts w:ascii="Times New Roman" w:hAnsi="Times New Roman" w:cs="Times New Roman"/>
          <w:sz w:val="28"/>
          <w:szCs w:val="28"/>
        </w:rPr>
        <w:t xml:space="preserve"> прилетают и убаюкивают их…</w:t>
      </w:r>
    </w:p>
    <w:p w:rsidR="009E59FC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Разыгрывается бессловесное действо.</w:t>
      </w:r>
    </w:p>
    <w:p w:rsidR="003F239A" w:rsidRPr="003F239A" w:rsidRDefault="003F239A" w:rsidP="003F23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239A">
        <w:rPr>
          <w:rFonts w:ascii="Times New Roman" w:hAnsi="Times New Roman" w:cs="Times New Roman"/>
          <w:b/>
          <w:sz w:val="28"/>
          <w:szCs w:val="28"/>
        </w:rPr>
        <w:t>«Ожившие игрушки»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Воспитатель садится на ковер, рассаживая вокруг себя детей.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 xml:space="preserve">Воспитатель. Вам, наверное, рассказывали или читали сказки о том, как  оживают ночью игрушки. Закройте, </w:t>
      </w:r>
      <w:proofErr w:type="gramStart"/>
      <w:r w:rsidRPr="003F239A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3F239A">
        <w:rPr>
          <w:rFonts w:ascii="Times New Roman" w:hAnsi="Times New Roman" w:cs="Times New Roman"/>
          <w:sz w:val="28"/>
          <w:szCs w:val="28"/>
        </w:rPr>
        <w:t xml:space="preserve"> глаза и представьте свою самую любимую игрушку, вообразите,  что она,  проснувшись, делает ночью. Представили? Тогда </w:t>
      </w:r>
      <w:proofErr w:type="spellStart"/>
      <w:r w:rsidRPr="003F239A">
        <w:rPr>
          <w:rFonts w:ascii="Times New Roman" w:hAnsi="Times New Roman" w:cs="Times New Roman"/>
          <w:sz w:val="28"/>
          <w:szCs w:val="28"/>
        </w:rPr>
        <w:t>предлогаю</w:t>
      </w:r>
      <w:proofErr w:type="spellEnd"/>
      <w:r w:rsidRPr="003F239A">
        <w:rPr>
          <w:rFonts w:ascii="Times New Roman" w:hAnsi="Times New Roman" w:cs="Times New Roman"/>
          <w:sz w:val="28"/>
          <w:szCs w:val="28"/>
        </w:rPr>
        <w:t xml:space="preserve"> вам исполнить роль любимой игрушки   и познакомиться с остальными игрушками.  Только опять- таки все наши действия выполняем, молча, чтобы не разбудить старших.    А после игры попробуем отгадать, кто какую игрушку  изображал.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 xml:space="preserve">По окончании игры дети  по просьбе педагога рассказывают, кто кого изображал. Если кто-то затрудняется, взрослый </w:t>
      </w:r>
      <w:proofErr w:type="spellStart"/>
      <w:r w:rsidRPr="003F239A">
        <w:rPr>
          <w:rFonts w:ascii="Times New Roman" w:hAnsi="Times New Roman" w:cs="Times New Roman"/>
          <w:sz w:val="28"/>
          <w:szCs w:val="28"/>
        </w:rPr>
        <w:t>предлогает</w:t>
      </w:r>
      <w:proofErr w:type="spellEnd"/>
      <w:r w:rsidRPr="003F239A">
        <w:rPr>
          <w:rFonts w:ascii="Times New Roman" w:hAnsi="Times New Roman" w:cs="Times New Roman"/>
          <w:sz w:val="28"/>
          <w:szCs w:val="28"/>
        </w:rPr>
        <w:t xml:space="preserve"> ещё раз, пройдясь по комнате, показать свою игрушку.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Игры для развития способности эффектно взаимодействовать в общении</w:t>
      </w:r>
    </w:p>
    <w:p w:rsidR="003F239A" w:rsidRDefault="003F239A" w:rsidP="003F23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239A" w:rsidRDefault="003F239A" w:rsidP="003F23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239A">
        <w:rPr>
          <w:rFonts w:ascii="Times New Roman" w:hAnsi="Times New Roman" w:cs="Times New Roman"/>
          <w:b/>
          <w:sz w:val="28"/>
          <w:szCs w:val="28"/>
        </w:rPr>
        <w:lastRenderedPageBreak/>
        <w:t>«Созвучные слова»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 xml:space="preserve">Дети стоят в круге, поочередно бросая друг другу мяч. Ребенок, бросивший мяч первым, произносит какое-либо слово, например «мяч». </w:t>
      </w:r>
      <w:proofErr w:type="gramStart"/>
      <w:r w:rsidRPr="003F239A">
        <w:rPr>
          <w:rFonts w:ascii="Times New Roman" w:hAnsi="Times New Roman" w:cs="Times New Roman"/>
          <w:sz w:val="28"/>
          <w:szCs w:val="28"/>
        </w:rPr>
        <w:t>Тот, кто ловит, отвечает созвучным словом (например, «грач») и перебрасывает мяч третьему, и т.д.</w:t>
      </w:r>
      <w:proofErr w:type="gramEnd"/>
      <w:r w:rsidRPr="003F239A">
        <w:rPr>
          <w:rFonts w:ascii="Times New Roman" w:hAnsi="Times New Roman" w:cs="Times New Roman"/>
          <w:sz w:val="28"/>
          <w:szCs w:val="28"/>
        </w:rPr>
        <w:t xml:space="preserve"> Если ребенок не успел подобрать слово, он выбывает из игры.</w:t>
      </w:r>
    </w:p>
    <w:p w:rsidR="003F239A" w:rsidRDefault="003F239A" w:rsidP="003F23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239A">
        <w:rPr>
          <w:rFonts w:ascii="Times New Roman" w:hAnsi="Times New Roman" w:cs="Times New Roman"/>
          <w:b/>
          <w:sz w:val="28"/>
          <w:szCs w:val="28"/>
        </w:rPr>
        <w:t>«Сочиняем песню»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Воспитатель предлагает детям послушать знакомое четверостишие. Дети, разбившись на подгруппы (по 4-5 человек), должны придумать свою мелодию к этим словам и исполнить ее. Часть детей может выполнять роли членов жюри. Они слушают исполнение, обсуждают и выбирают лучший вариант. Победителям можно вручить диплом или приз.</w:t>
      </w:r>
    </w:p>
    <w:p w:rsidR="003F239A" w:rsidRDefault="003F239A" w:rsidP="003F23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239A">
        <w:rPr>
          <w:rFonts w:ascii="Times New Roman" w:hAnsi="Times New Roman" w:cs="Times New Roman"/>
          <w:b/>
          <w:sz w:val="28"/>
          <w:szCs w:val="28"/>
        </w:rPr>
        <w:t>«Споем песню»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Дети разбиваются на небольшие подгруппы (по 4-5 человек). Каждая подгруппа договаривается, какую песню будет исполнять.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 xml:space="preserve">По сигналу  ведущего каждая группа начинает петь задуманную песню. Очередность исполнения определяет ведущий. Выигрывает та подгруппа, которая смогла вовремя </w:t>
      </w:r>
      <w:proofErr w:type="gramStart"/>
      <w:r w:rsidRPr="003F239A">
        <w:rPr>
          <w:rFonts w:ascii="Times New Roman" w:hAnsi="Times New Roman" w:cs="Times New Roman"/>
          <w:sz w:val="28"/>
          <w:szCs w:val="28"/>
        </w:rPr>
        <w:t>вступить</w:t>
      </w:r>
      <w:proofErr w:type="gramEnd"/>
      <w:r w:rsidRPr="003F239A">
        <w:rPr>
          <w:rFonts w:ascii="Times New Roman" w:hAnsi="Times New Roman" w:cs="Times New Roman"/>
          <w:sz w:val="28"/>
          <w:szCs w:val="28"/>
        </w:rPr>
        <w:t xml:space="preserve"> и слажено спеть песню.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«Мы плетем цепь»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Игру начинают двое детей, которые стоят друг к другу лицом. Они берутся за руки и с песней по кругу, предварительно договорившись, кого из детей позовут в игру.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Двое:   Цепь, цепь, цепь.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 xml:space="preserve">            Мы плетем цепь.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 xml:space="preserve">            А мы цепь не плетем,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 xml:space="preserve">            Сплетаемся сами…..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>Один: Мало нас, мало нас,</w:t>
      </w:r>
    </w:p>
    <w:p w:rsidR="009E59FC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 xml:space="preserve">           Приходи, Марина, к нам.</w:t>
      </w:r>
    </w:p>
    <w:p w:rsidR="007726B0" w:rsidRPr="003F239A" w:rsidRDefault="009E59FC" w:rsidP="003F2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9A">
        <w:rPr>
          <w:rFonts w:ascii="Times New Roman" w:hAnsi="Times New Roman" w:cs="Times New Roman"/>
          <w:sz w:val="28"/>
          <w:szCs w:val="28"/>
        </w:rPr>
        <w:t xml:space="preserve">Марина, услышав свое имя, присоединяется к ним. Затем уже она называет какое-нибудь имя. Так постепенно круг увеличивается, пока в игру не включатся все дети. При каждом повторении меняется направление движения. </w:t>
      </w:r>
      <w:proofErr w:type="gramStart"/>
      <w:r w:rsidRPr="003F239A">
        <w:rPr>
          <w:rFonts w:ascii="Times New Roman" w:hAnsi="Times New Roman" w:cs="Times New Roman"/>
          <w:sz w:val="28"/>
          <w:szCs w:val="28"/>
        </w:rPr>
        <w:t>Как только в кругу оказываются все дети, они вместо «Мало нас» поют «Много нас»; вместо «Приходи, Марина…» поют «Уходи, Марина, от нас».</w:t>
      </w:r>
      <w:proofErr w:type="gramEnd"/>
      <w:r w:rsidRPr="003F239A">
        <w:rPr>
          <w:rFonts w:ascii="Times New Roman" w:hAnsi="Times New Roman" w:cs="Times New Roman"/>
          <w:sz w:val="28"/>
          <w:szCs w:val="28"/>
        </w:rPr>
        <w:t xml:space="preserve"> Названный ребенок выходит из круга, встает в сторону и называет другого. Круг постепенно уменьшается, пока все дети не выйдут из него.</w:t>
      </w:r>
    </w:p>
    <w:sectPr w:rsidR="007726B0" w:rsidRPr="003F239A" w:rsidSect="003F239A">
      <w:pgSz w:w="11906" w:h="16838"/>
      <w:pgMar w:top="720" w:right="720" w:bottom="720" w:left="720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FC"/>
    <w:rsid w:val="003F239A"/>
    <w:rsid w:val="007726B0"/>
    <w:rsid w:val="009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9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1</cp:revision>
  <cp:lastPrinted>2016-10-09T16:16:00Z</cp:lastPrinted>
  <dcterms:created xsi:type="dcterms:W3CDTF">2016-10-09T16:02:00Z</dcterms:created>
  <dcterms:modified xsi:type="dcterms:W3CDTF">2016-10-09T16:18:00Z</dcterms:modified>
</cp:coreProperties>
</file>