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6D2E" w14:textId="26A62711" w:rsidR="00317B71" w:rsidRPr="00317B71" w:rsidRDefault="00317B71" w:rsidP="00317B71">
      <w:pPr>
        <w:pStyle w:val="1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  <w:sz w:val="54"/>
          <w:szCs w:val="54"/>
        </w:rPr>
      </w:pPr>
      <w:r>
        <w:rPr>
          <w:rFonts w:ascii="Roboto" w:hAnsi="Roboto"/>
          <w:color w:val="000000"/>
          <w:sz w:val="30"/>
          <w:szCs w:val="30"/>
        </w:rPr>
        <w:t xml:space="preserve">Положение </w:t>
      </w:r>
      <w:r w:rsidRPr="00317B71">
        <w:rPr>
          <w:rFonts w:ascii="Roboto" w:hAnsi="Roboto"/>
          <w:color w:val="000000"/>
          <w:sz w:val="30"/>
          <w:szCs w:val="30"/>
        </w:rPr>
        <w:t>Всероссийск</w:t>
      </w:r>
      <w:r w:rsidRPr="00317B71">
        <w:rPr>
          <w:rFonts w:ascii="Roboto" w:hAnsi="Roboto"/>
          <w:color w:val="000000"/>
          <w:sz w:val="30"/>
          <w:szCs w:val="30"/>
        </w:rPr>
        <w:t xml:space="preserve">ого </w:t>
      </w:r>
      <w:r w:rsidRPr="00317B71">
        <w:rPr>
          <w:rFonts w:ascii="Roboto" w:hAnsi="Roboto"/>
          <w:color w:val="000000"/>
          <w:sz w:val="30"/>
          <w:szCs w:val="30"/>
        </w:rPr>
        <w:t>детск</w:t>
      </w:r>
      <w:r w:rsidRPr="00317B71">
        <w:rPr>
          <w:rFonts w:ascii="Roboto" w:hAnsi="Roboto"/>
          <w:color w:val="000000"/>
          <w:sz w:val="30"/>
          <w:szCs w:val="30"/>
        </w:rPr>
        <w:t>ого</w:t>
      </w:r>
      <w:r w:rsidRPr="00317B71">
        <w:rPr>
          <w:rFonts w:ascii="Roboto" w:hAnsi="Roboto"/>
          <w:color w:val="000000"/>
          <w:sz w:val="30"/>
          <w:szCs w:val="30"/>
        </w:rPr>
        <w:t xml:space="preserve"> творческ</w:t>
      </w:r>
      <w:r w:rsidRPr="00317B71">
        <w:rPr>
          <w:rFonts w:ascii="Roboto" w:hAnsi="Roboto"/>
          <w:color w:val="000000"/>
          <w:sz w:val="30"/>
          <w:szCs w:val="30"/>
        </w:rPr>
        <w:t xml:space="preserve">ого </w:t>
      </w:r>
      <w:r w:rsidRPr="00317B71">
        <w:rPr>
          <w:rFonts w:ascii="Roboto" w:hAnsi="Roboto"/>
          <w:color w:val="000000"/>
          <w:sz w:val="30"/>
          <w:szCs w:val="30"/>
        </w:rPr>
        <w:t>конкурс</w:t>
      </w:r>
      <w:r w:rsidRPr="00317B71">
        <w:rPr>
          <w:rFonts w:ascii="Roboto" w:hAnsi="Roboto"/>
          <w:color w:val="000000"/>
          <w:sz w:val="30"/>
          <w:szCs w:val="30"/>
        </w:rPr>
        <w:t>а</w:t>
      </w:r>
      <w:r w:rsidRPr="00317B71">
        <w:rPr>
          <w:rFonts w:ascii="Roboto" w:hAnsi="Roboto"/>
          <w:color w:val="000000"/>
          <w:sz w:val="30"/>
          <w:szCs w:val="30"/>
        </w:rPr>
        <w:t xml:space="preserve"> «Чебурашка и его друзья»</w:t>
      </w:r>
    </w:p>
    <w:p w14:paraId="6D87F237" w14:textId="7DE34DBB" w:rsidR="00317B71" w:rsidRDefault="00317B71" w:rsidP="00317B7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14:paraId="07F0BD11" w14:textId="04EC04FC" w:rsidR="00317B71" w:rsidRPr="00317B71" w:rsidRDefault="00317B71" w:rsidP="00317B71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Все мы помним доброго ушастого зверька, который появился из коробки с апельсинами. А каким вы видите Чебурашку и его друзей?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Кто нарисует самого ушастого друга? Кто слепит целый город для Гены и Чебурашки? У кого получится самая смешная Шапокляк?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Ждем ваши творческие работы.</w:t>
      </w:r>
    </w:p>
    <w:p w14:paraId="3991F3F7" w14:textId="77777777" w:rsidR="00317B71" w:rsidRPr="00317B71" w:rsidRDefault="00317B71" w:rsidP="00317B71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17B7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F492CD0" w14:textId="77777777" w:rsidR="00317B71" w:rsidRPr="00317B71" w:rsidRDefault="00317B71" w:rsidP="00317B71">
      <w:pPr>
        <w:pBdr>
          <w:top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17B71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548F87D" w14:textId="335E4AC2" w:rsidR="00317B71" w:rsidRPr="00317B71" w:rsidRDefault="00317B71" w:rsidP="00317B71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Требования к работе: рисунки и поделки в любой технике, соответствующие теме конкурса.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На конкурс не принимаются работы: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</w:p>
    <w:p w14:paraId="7B718D7A" w14:textId="77777777" w:rsidR="00317B71" w:rsidRPr="00317B71" w:rsidRDefault="00317B71" w:rsidP="00317B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полностью или частично выполнены с применением программ для графического моделирования и дизайна.</w:t>
      </w:r>
    </w:p>
    <w:p w14:paraId="4E4D78C1" w14:textId="77777777" w:rsidR="00317B71" w:rsidRPr="00317B71" w:rsidRDefault="00317B71" w:rsidP="00317B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работа не соответствует теме конкурса</w:t>
      </w:r>
    </w:p>
    <w:p w14:paraId="0D1E72A3" w14:textId="77777777" w:rsidR="00317B71" w:rsidRPr="00317B71" w:rsidRDefault="00317B71" w:rsidP="00317B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работа скачана из Интернета.</w:t>
      </w:r>
    </w:p>
    <w:p w14:paraId="6420879E" w14:textId="77777777" w:rsidR="00317B71" w:rsidRPr="00317B71" w:rsidRDefault="00317B71" w:rsidP="00317B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работа оформлена на 2-х и более участников (коллективные работы не принимаются!)</w:t>
      </w:r>
    </w:p>
    <w:p w14:paraId="3F8E2954" w14:textId="4366C10E" w:rsidR="00317B71" w:rsidRPr="00317B71" w:rsidRDefault="00317B71" w:rsidP="00317B71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Работы отправляются на конкурс в виде фотографий, прикрепив файл к заявке на участие в конкурсе.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Конкурсная работа должна быть подготовлена к данному конкурсу и ранее не участвовать в предыдущих конкурсах.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Фотография работы крупным планом, должна быть представлена в хорошем качестве.</w:t>
      </w:r>
    </w:p>
    <w:p w14:paraId="4BD460BE" w14:textId="77777777" w:rsidR="00317B71" w:rsidRPr="00317B71" w:rsidRDefault="00317B71" w:rsidP="00317B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Фотография конкурсной работы должна быть повернута так, как предполагает сама работа. То есть работы, изображенные горизонтально, должны быть на фотографии расположены горизонтально.</w:t>
      </w:r>
    </w:p>
    <w:p w14:paraId="2D904213" w14:textId="77777777" w:rsidR="00317B71" w:rsidRPr="00317B71" w:rsidRDefault="00317B71" w:rsidP="00317B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На фото не должны присутствовать посторонние предметы.</w:t>
      </w:r>
    </w:p>
    <w:p w14:paraId="12439FB5" w14:textId="77777777" w:rsidR="00317B71" w:rsidRPr="00317B71" w:rsidRDefault="00317B71" w:rsidP="00317B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На фото запрещено изображение участников.</w:t>
      </w:r>
    </w:p>
    <w:p w14:paraId="47529D33" w14:textId="77777777" w:rsidR="00317B71" w:rsidRPr="00317B71" w:rsidRDefault="00317B71" w:rsidP="00317B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b/>
          <w:bCs/>
          <w:color w:val="000000"/>
          <w:sz w:val="30"/>
          <w:szCs w:val="30"/>
          <w:lang w:eastAsia="ru-RU"/>
        </w:rPr>
        <w:t>Работа должна быть подписана на самом рисунке, либо с помощью этикетки, которая должна содержать следующую информацию: фамилия и имя участника, возраст. Работа, подписанная в графическом редакторе, не является подписанной.</w:t>
      </w:r>
    </w:p>
    <w:p w14:paraId="1B2F8808" w14:textId="580901FD" w:rsidR="00317B71" w:rsidRPr="00317B71" w:rsidRDefault="00317B71" w:rsidP="00317B71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lastRenderedPageBreak/>
        <w:br/>
        <w:t>Заявки на конкурс оформляются на одного участника с одним куратором.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От 1 участника на конкурс принимается только 1 работа!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 работа не может быть оформлена на 2-х кураторов и двух участников.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Конкурс проводится 20 августа 2026 года – 25 августа 2026 года;</w:t>
      </w:r>
    </w:p>
    <w:p w14:paraId="0982659D" w14:textId="77777777" w:rsidR="00317B71" w:rsidRPr="00317B71" w:rsidRDefault="00317B71" w:rsidP="00317B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Внимание! Прием заявок до 21:59 МСК 25 августа 2026 года.</w:t>
      </w:r>
    </w:p>
    <w:p w14:paraId="6A80EF2E" w14:textId="77777777" w:rsidR="00317B71" w:rsidRPr="00317B71" w:rsidRDefault="00317B71" w:rsidP="00317B71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Дипломы участников будут размещены на сайте в разделе </w:t>
      </w:r>
      <w:hyperlink r:id="rId5" w:history="1">
        <w:r w:rsidRPr="00317B71">
          <w:rPr>
            <w:rFonts w:ascii="Roboto" w:eastAsia="Times New Roman" w:hAnsi="Roboto" w:cs="Times New Roman"/>
            <w:b/>
            <w:bCs/>
            <w:color w:val="0645AD"/>
            <w:sz w:val="30"/>
            <w:szCs w:val="30"/>
            <w:u w:val="single"/>
            <w:bdr w:val="none" w:sz="0" w:space="0" w:color="auto" w:frame="1"/>
            <w:lang w:eastAsia="ru-RU"/>
          </w:rPr>
          <w:t>«Результаты»</w:t>
        </w:r>
      </w:hyperlink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 не позднее 27 августа 2026 года.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b/>
          <w:bCs/>
          <w:color w:val="000000"/>
          <w:sz w:val="30"/>
          <w:szCs w:val="30"/>
          <w:lang w:eastAsia="ru-RU"/>
        </w:rPr>
        <w:t>Электронные документы доступны на сайте 30 дней.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b/>
          <w:bCs/>
          <w:color w:val="000000"/>
          <w:sz w:val="30"/>
          <w:szCs w:val="30"/>
          <w:lang w:eastAsia="ru-RU"/>
        </w:rPr>
        <w:t>При заполнении заявки будьте внимательны! Указанные Вами данные вносятся в наградные документы.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После заполнения заявки на участие на экране вы увидите все данные, которые были вами внесены. Если вы обнаружили ошибку (опечатку</w:t>
      </w:r>
      <w:proofErr w:type="gramStart"/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)</w:t>
      </w:r>
      <w:proofErr w:type="gramEnd"/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то нажмите на кнопку «внести изменения» и исправьте данные. Проявите внимание и не поленитесь ещё раз проверить данные перед отправкой заявки!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b/>
          <w:bCs/>
          <w:color w:val="000000"/>
          <w:sz w:val="30"/>
          <w:szCs w:val="30"/>
          <w:lang w:eastAsia="ru-RU"/>
        </w:rPr>
        <w:t>Обязательно сохраняйте скриншот заявки до публикации наградных документов.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Оргкомитет конкурса имеет право без уведомления и без объяснения причин оставить без внимания работы участников, нарушивших положение конкурса.</w:t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 xml:space="preserve">Поддержать бесплатные конкурсы можно вступив в группу Высшей школы делового администрирования в одной из </w:t>
      </w:r>
      <w:proofErr w:type="spellStart"/>
      <w:proofErr w:type="gramStart"/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соц.сетей</w:t>
      </w:r>
      <w:proofErr w:type="spellEnd"/>
      <w:proofErr w:type="gramEnd"/>
      <w:r w:rsidRPr="00317B71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:</w:t>
      </w:r>
    </w:p>
    <w:p w14:paraId="7DEA05E3" w14:textId="57F25D43" w:rsidR="000F4BFB" w:rsidRPr="00317B71" w:rsidRDefault="000F4BFB" w:rsidP="00317B71"/>
    <w:sectPr w:rsidR="000F4BFB" w:rsidRPr="00317B71" w:rsidSect="000F4BF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22329"/>
    <w:multiLevelType w:val="multilevel"/>
    <w:tmpl w:val="2654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5943D2"/>
    <w:multiLevelType w:val="multilevel"/>
    <w:tmpl w:val="3E52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151CB9"/>
    <w:multiLevelType w:val="multilevel"/>
    <w:tmpl w:val="1A52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4BFB"/>
    <w:rsid w:val="000F4BFB"/>
    <w:rsid w:val="00153141"/>
    <w:rsid w:val="00317B71"/>
    <w:rsid w:val="005138A3"/>
    <w:rsid w:val="00AF1B0B"/>
    <w:rsid w:val="00B1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703F"/>
  <w15:docId w15:val="{6EE03C25-34B3-40D8-B759-CE17B0C3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7B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BFB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17B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17B7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17B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17B7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317B71"/>
    <w:rPr>
      <w:b/>
      <w:bCs/>
    </w:rPr>
  </w:style>
  <w:style w:type="character" w:styleId="a7">
    <w:name w:val="Hyperlink"/>
    <w:basedOn w:val="a0"/>
    <w:uiPriority w:val="99"/>
    <w:semiHidden/>
    <w:unhideWhenUsed/>
    <w:rsid w:val="00317B7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17B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5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-ba.ru/resul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2026-08-19T16:02:00Z</dcterms:created>
  <dcterms:modified xsi:type="dcterms:W3CDTF">2026-08-20T03:38:00Z</dcterms:modified>
</cp:coreProperties>
</file>